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E18A9" w14:textId="692B1FA2" w:rsidR="0078537B" w:rsidRDefault="0078537B" w:rsidP="0078537B">
      <w:pPr>
        <w:pStyle w:val="Ttulo1"/>
        <w:ind w:left="1276" w:hanging="1276"/>
        <w:jc w:val="right"/>
        <w:rPr>
          <w:rFonts w:ascii="Arial Narrow" w:hAnsi="Arial Narrow" w:cstheme="minorHAnsi"/>
          <w:b/>
          <w:color w:val="auto"/>
          <w:sz w:val="22"/>
          <w:szCs w:val="22"/>
        </w:rPr>
      </w:pPr>
      <w:r>
        <w:rPr>
          <w:rFonts w:ascii="Arial Narrow" w:hAnsi="Arial Narrow" w:cstheme="minorHAnsi"/>
          <w:b/>
          <w:color w:val="auto"/>
          <w:sz w:val="22"/>
          <w:szCs w:val="22"/>
        </w:rPr>
        <w:t>APÉNDICE A-2</w:t>
      </w:r>
    </w:p>
    <w:p w14:paraId="3669840F" w14:textId="77777777" w:rsidR="0078537B" w:rsidRPr="0078537B" w:rsidRDefault="0078537B" w:rsidP="0078537B"/>
    <w:p w14:paraId="4AB02043" w14:textId="270D2CD8" w:rsidR="00FA78D6" w:rsidRPr="00E75B90" w:rsidRDefault="00E75B90" w:rsidP="0006438C">
      <w:pPr>
        <w:pStyle w:val="Ttulo1"/>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ESPECIFICACIONES PARTICULARES</w:t>
      </w:r>
    </w:p>
    <w:p w14:paraId="26156681" w14:textId="031A50A4"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PARA LA COORDINACIÓN PARA EL SEGUIMIENTO DE LA EJECUCIÓN DEL PROYECTO:</w:t>
      </w:r>
    </w:p>
    <w:p w14:paraId="1E0A20D5" w14:textId="23945BA0"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MODERNIZACIÓN DE LA CARRETERA FEDERAL 58, DEL KM 64+120 AL KM 98+190</w:t>
      </w:r>
    </w:p>
    <w:p w14:paraId="059A472D" w14:textId="0D8BDDE0"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(TRAMO GALEANA - SAN ROBERTO), INCLUYE CUATRO ENTRONQUES:</w:t>
      </w:r>
    </w:p>
    <w:p w14:paraId="0AA93AE1" w14:textId="49CB8F33"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1.- CONSTRUCCIÓN DE PUENTE SOBRE RÍO EN EL KM 76+640 LA CARRETERA FEDERAL 58,</w:t>
      </w:r>
    </w:p>
    <w:p w14:paraId="19447FB0" w14:textId="66FA5111"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2.- “Y GRIEGA DE ABAJO”, KM 69+700 DE LA CARRETERA FEDERAL 58,</w:t>
      </w:r>
    </w:p>
    <w:p w14:paraId="73E35462" w14:textId="2C04F482"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INTERSECCIÓN CON CARRETERA ESTATAL 61 MATEHUALA - LA POZA Y</w:t>
      </w:r>
    </w:p>
    <w:p w14:paraId="73291E72" w14:textId="5524F851"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3.- “SAN ROBERTO”, KM 98+190 DE LA CARRETERA FEDERAL 58,</w:t>
      </w:r>
    </w:p>
    <w:p w14:paraId="0B81FC85" w14:textId="77777777" w:rsidR="00E75B90" w:rsidRPr="00E75B90" w:rsidRDefault="00E75B90" w:rsidP="0006438C">
      <w:pPr>
        <w:pStyle w:val="Ttulo1"/>
        <w:spacing w:before="0" w:line="264" w:lineRule="auto"/>
        <w:ind w:left="1276" w:hanging="1276"/>
        <w:jc w:val="center"/>
        <w:rPr>
          <w:rFonts w:ascii="Arial Narrow" w:hAnsi="Arial Narrow" w:cstheme="minorHAnsi"/>
          <w:b/>
          <w:color w:val="auto"/>
          <w:sz w:val="22"/>
          <w:szCs w:val="22"/>
        </w:rPr>
      </w:pPr>
      <w:r w:rsidRPr="00E75B90">
        <w:rPr>
          <w:rFonts w:ascii="Arial Narrow" w:hAnsi="Arial Narrow" w:cstheme="minorHAnsi"/>
          <w:b/>
          <w:color w:val="auto"/>
          <w:sz w:val="22"/>
          <w:szCs w:val="22"/>
        </w:rPr>
        <w:t>INTERSECCIÓN CON CARRETERA 57 (TRAMO MATEHUALA – SALTILLO),</w:t>
      </w:r>
    </w:p>
    <w:p w14:paraId="6F6823E9" w14:textId="77777777" w:rsidR="0006438C" w:rsidRDefault="00E75B90" w:rsidP="0006438C">
      <w:pPr>
        <w:pStyle w:val="Ttulo1"/>
        <w:spacing w:before="0" w:line="264" w:lineRule="auto"/>
        <w:jc w:val="center"/>
        <w:rPr>
          <w:rFonts w:ascii="Arial Narrow" w:hAnsi="Arial Narrow" w:cstheme="minorHAnsi"/>
          <w:b/>
          <w:color w:val="auto"/>
          <w:sz w:val="22"/>
          <w:szCs w:val="22"/>
        </w:rPr>
      </w:pPr>
      <w:r w:rsidRPr="00E75B90">
        <w:rPr>
          <w:rFonts w:ascii="Arial Narrow" w:hAnsi="Arial Narrow" w:cstheme="minorHAnsi"/>
          <w:b/>
          <w:color w:val="auto"/>
          <w:sz w:val="22"/>
          <w:szCs w:val="22"/>
        </w:rPr>
        <w:t>4.- CONSTRUCCIÓN DE PSV "EL TOKIO" ENTRONQUE EN CARRETERA FEDERAL NO. 58 LINARES-CARRETERA</w:t>
      </w:r>
      <w:r w:rsidR="0006438C">
        <w:rPr>
          <w:rFonts w:ascii="Arial Narrow" w:hAnsi="Arial Narrow" w:cstheme="minorHAnsi"/>
          <w:b/>
          <w:color w:val="auto"/>
          <w:sz w:val="22"/>
          <w:szCs w:val="22"/>
        </w:rPr>
        <w:t xml:space="preserve"> </w:t>
      </w:r>
      <w:r w:rsidRPr="00E75B90">
        <w:rPr>
          <w:rFonts w:ascii="Arial Narrow" w:hAnsi="Arial Narrow" w:cstheme="minorHAnsi"/>
          <w:b/>
          <w:color w:val="auto"/>
          <w:sz w:val="22"/>
          <w:szCs w:val="22"/>
        </w:rPr>
        <w:t xml:space="preserve">FEDERAL  NO. 57 EN EL KM 91+580 EN EL ESTADO DE NUEVO LEÓN. </w:t>
      </w:r>
    </w:p>
    <w:p w14:paraId="243072AC" w14:textId="09368BE6" w:rsidR="00FA78D6" w:rsidRPr="00E75B90" w:rsidRDefault="00E75B90" w:rsidP="0006438C">
      <w:pPr>
        <w:pStyle w:val="Ttulo1"/>
        <w:spacing w:before="0" w:line="264" w:lineRule="auto"/>
        <w:jc w:val="center"/>
        <w:rPr>
          <w:rFonts w:ascii="Arial Narrow" w:hAnsi="Arial Narrow" w:cstheme="minorHAnsi"/>
          <w:b/>
          <w:color w:val="auto"/>
          <w:sz w:val="22"/>
          <w:szCs w:val="22"/>
        </w:rPr>
      </w:pPr>
      <w:r w:rsidRPr="00E75B90">
        <w:rPr>
          <w:rFonts w:ascii="Arial Narrow" w:hAnsi="Arial Narrow" w:cstheme="minorHAnsi"/>
          <w:b/>
          <w:color w:val="auto"/>
          <w:sz w:val="22"/>
          <w:szCs w:val="22"/>
        </w:rPr>
        <w:t>(24 MESES DE SERVICIO)</w:t>
      </w:r>
    </w:p>
    <w:p w14:paraId="71ABE6E1" w14:textId="77777777" w:rsidR="00FA78D6" w:rsidRPr="00E75B90" w:rsidRDefault="00FA78D6" w:rsidP="00E75B90">
      <w:pPr>
        <w:pStyle w:val="Ttulo1"/>
        <w:spacing w:before="0" w:line="264" w:lineRule="auto"/>
        <w:ind w:left="1276" w:hanging="1276"/>
        <w:jc w:val="center"/>
        <w:rPr>
          <w:rFonts w:ascii="Arial Narrow" w:hAnsi="Arial Narrow" w:cstheme="minorHAnsi"/>
          <w:b/>
          <w:color w:val="auto"/>
          <w:sz w:val="22"/>
          <w:szCs w:val="22"/>
        </w:rPr>
      </w:pPr>
    </w:p>
    <w:p w14:paraId="6AC540FE" w14:textId="77777777" w:rsidR="00FA78D6" w:rsidRDefault="00FA78D6" w:rsidP="00067FB0">
      <w:pPr>
        <w:pStyle w:val="Ttulo1"/>
        <w:spacing w:before="0"/>
        <w:ind w:left="1276" w:hanging="1276"/>
        <w:jc w:val="both"/>
        <w:rPr>
          <w:rFonts w:ascii="Montserrat" w:hAnsi="Montserrat" w:cs="Arial"/>
          <w:b/>
          <w:color w:val="auto"/>
          <w:sz w:val="18"/>
          <w:szCs w:val="18"/>
        </w:rPr>
      </w:pPr>
    </w:p>
    <w:p w14:paraId="67D1A817" w14:textId="23270CA4" w:rsidR="00F064D8" w:rsidRPr="00E71548" w:rsidRDefault="00F064D8" w:rsidP="00067FB0">
      <w:pPr>
        <w:pStyle w:val="Ttulo1"/>
        <w:spacing w:before="0"/>
        <w:ind w:left="1276" w:hanging="1276"/>
        <w:jc w:val="both"/>
        <w:rPr>
          <w:rFonts w:ascii="Montserrat" w:hAnsi="Montserrat" w:cs="Arial"/>
          <w:b/>
          <w:color w:val="auto"/>
          <w:sz w:val="18"/>
          <w:szCs w:val="18"/>
        </w:rPr>
      </w:pPr>
      <w:r w:rsidRPr="00E71548">
        <w:rPr>
          <w:rFonts w:ascii="Montserrat" w:hAnsi="Montserrat" w:cs="Arial"/>
          <w:b/>
          <w:color w:val="auto"/>
          <w:sz w:val="18"/>
          <w:szCs w:val="18"/>
        </w:rPr>
        <w:t>E.P.0</w:t>
      </w:r>
      <w:r>
        <w:rPr>
          <w:rFonts w:ascii="Montserrat" w:hAnsi="Montserrat" w:cs="Arial"/>
          <w:b/>
          <w:color w:val="auto"/>
          <w:sz w:val="18"/>
          <w:szCs w:val="18"/>
        </w:rPr>
        <w:t>1</w:t>
      </w:r>
      <w:r w:rsidRPr="00112481">
        <w:rPr>
          <w:rFonts w:ascii="Montserrat" w:hAnsi="Montserrat" w:cs="Arial"/>
          <w:b/>
          <w:sz w:val="18"/>
          <w:szCs w:val="18"/>
        </w:rPr>
        <w:tab/>
      </w:r>
      <w:r w:rsidR="00FB6C2A" w:rsidRPr="00FB6C2A">
        <w:rPr>
          <w:rFonts w:ascii="Montserrat" w:hAnsi="Montserrat" w:cs="Arial"/>
          <w:b/>
          <w:color w:val="auto"/>
          <w:sz w:val="18"/>
          <w:szCs w:val="18"/>
        </w:rPr>
        <w:t>RECOPILACIÓN Y SEGUIMIENTO A LOS ELEMENTOS TÉCNICO, ECONÓMICO, LEGAL, AMBIENTAL Y SOCIAL (TELAS) E INFORME SOBRE SU ESTATUS.</w:t>
      </w:r>
    </w:p>
    <w:p w14:paraId="07CB5986" w14:textId="77777777" w:rsidR="00BC7C9E" w:rsidRDefault="00BC7C9E" w:rsidP="00067FB0">
      <w:pPr>
        <w:pStyle w:val="Textoindependiente2"/>
        <w:spacing w:after="0" w:line="240" w:lineRule="auto"/>
        <w:jc w:val="both"/>
        <w:rPr>
          <w:rFonts w:ascii="Montserrat" w:hAnsi="Montserrat" w:cs="Arial"/>
          <w:b/>
          <w:sz w:val="18"/>
          <w:szCs w:val="18"/>
        </w:rPr>
      </w:pPr>
    </w:p>
    <w:p w14:paraId="6AF71470" w14:textId="131A1925" w:rsidR="007E5ED8" w:rsidRDefault="00F064D8" w:rsidP="00067FB0">
      <w:pPr>
        <w:pStyle w:val="Textoindependiente2"/>
        <w:spacing w:after="0" w:line="240" w:lineRule="auto"/>
        <w:jc w:val="both"/>
        <w:rPr>
          <w:rFonts w:ascii="Montserrat" w:hAnsi="Montserrat" w:cs="Arial"/>
          <w:sz w:val="18"/>
          <w:szCs w:val="18"/>
        </w:rPr>
      </w:pPr>
      <w:r w:rsidRPr="00112481">
        <w:rPr>
          <w:rFonts w:ascii="Montserrat" w:hAnsi="Montserrat" w:cs="Arial"/>
          <w:b/>
          <w:sz w:val="18"/>
          <w:szCs w:val="18"/>
        </w:rPr>
        <w:t>Ejecución. -</w:t>
      </w:r>
      <w:r w:rsidRPr="00112481">
        <w:rPr>
          <w:rFonts w:ascii="Montserrat" w:hAnsi="Montserrat" w:cs="Arial"/>
          <w:sz w:val="18"/>
          <w:szCs w:val="18"/>
        </w:rPr>
        <w:t xml:space="preserve"> </w:t>
      </w:r>
      <w:r w:rsidR="00442F79" w:rsidRPr="00442F79">
        <w:rPr>
          <w:rFonts w:ascii="Montserrat" w:hAnsi="Montserrat" w:cs="Arial"/>
          <w:sz w:val="18"/>
          <w:szCs w:val="18"/>
        </w:rPr>
        <w:t>De acuerdo con los términos de referencia 5</w:t>
      </w:r>
      <w:r w:rsidR="00442F79">
        <w:rPr>
          <w:rFonts w:ascii="Montserrat" w:hAnsi="Montserrat" w:cs="Arial"/>
          <w:sz w:val="18"/>
          <w:szCs w:val="18"/>
        </w:rPr>
        <w:t>.1</w:t>
      </w:r>
      <w:r w:rsidR="00442F79" w:rsidRPr="00442F79">
        <w:rPr>
          <w:rFonts w:ascii="Montserrat" w:hAnsi="Montserrat" w:cs="Arial"/>
          <w:sz w:val="18"/>
          <w:szCs w:val="18"/>
        </w:rPr>
        <w:t xml:space="preserve"> la empresa responsable del servicio deberá considerar las siguientes actividades:</w:t>
      </w:r>
    </w:p>
    <w:p w14:paraId="78EC35DE" w14:textId="77777777" w:rsidR="004C0443" w:rsidRDefault="004C0443" w:rsidP="00067FB0">
      <w:pPr>
        <w:spacing w:after="0" w:line="240" w:lineRule="auto"/>
        <w:jc w:val="both"/>
        <w:rPr>
          <w:rFonts w:ascii="Montserrat" w:hAnsi="Montserrat"/>
          <w:b/>
          <w:bCs/>
          <w:sz w:val="18"/>
          <w:szCs w:val="18"/>
          <w:lang w:val="es-ES_tradnl"/>
        </w:rPr>
      </w:pPr>
    </w:p>
    <w:p w14:paraId="5537BDE0" w14:textId="29B84D4A" w:rsidR="004C0443" w:rsidRPr="004C0443" w:rsidRDefault="004A5B36" w:rsidP="00067FB0">
      <w:pPr>
        <w:spacing w:after="0" w:line="240" w:lineRule="auto"/>
        <w:jc w:val="both"/>
        <w:rPr>
          <w:rFonts w:ascii="Montserrat" w:hAnsi="Montserrat"/>
          <w:b/>
          <w:bCs/>
          <w:sz w:val="18"/>
          <w:szCs w:val="18"/>
        </w:rPr>
      </w:pPr>
      <w:r w:rsidRPr="004C0443">
        <w:rPr>
          <w:rFonts w:ascii="Montserrat" w:hAnsi="Montserrat"/>
          <w:b/>
          <w:bCs/>
          <w:sz w:val="18"/>
          <w:szCs w:val="18"/>
          <w:lang w:val="es-ES_tradnl"/>
        </w:rPr>
        <w:t xml:space="preserve">PROYECTO. </w:t>
      </w:r>
    </w:p>
    <w:p w14:paraId="40869A5D" w14:textId="77777777" w:rsidR="004A5B36" w:rsidRDefault="004A5B36" w:rsidP="00067FB0">
      <w:pPr>
        <w:spacing w:after="0"/>
        <w:jc w:val="both"/>
        <w:rPr>
          <w:rFonts w:ascii="Montserrat" w:hAnsi="Montserrat"/>
          <w:b/>
          <w:bCs/>
          <w:sz w:val="18"/>
          <w:szCs w:val="18"/>
          <w:lang w:val="es-ES_tradnl"/>
        </w:rPr>
      </w:pPr>
    </w:p>
    <w:p w14:paraId="567C10FE" w14:textId="56E4C7BC" w:rsidR="004C0443" w:rsidRDefault="004C0443" w:rsidP="00067FB0">
      <w:pPr>
        <w:spacing w:after="0"/>
        <w:jc w:val="both"/>
        <w:rPr>
          <w:rFonts w:ascii="Montserrat" w:hAnsi="Montserrat"/>
          <w:b/>
          <w:bCs/>
          <w:sz w:val="18"/>
          <w:szCs w:val="18"/>
        </w:rPr>
      </w:pPr>
      <w:r w:rsidRPr="004A5B36">
        <w:rPr>
          <w:rFonts w:ascii="Montserrat" w:hAnsi="Montserrat"/>
          <w:b/>
          <w:bCs/>
          <w:sz w:val="18"/>
          <w:szCs w:val="18"/>
          <w:lang w:val="es-ES_tradnl"/>
        </w:rPr>
        <w:t xml:space="preserve">1.- </w:t>
      </w:r>
      <w:r w:rsidRPr="004A5B36">
        <w:rPr>
          <w:rFonts w:ascii="Montserrat" w:hAnsi="Montserrat"/>
          <w:b/>
          <w:bCs/>
          <w:sz w:val="18"/>
          <w:szCs w:val="18"/>
        </w:rPr>
        <w:t>Informar sobre el estatus que guarda la elaboración del proyecto y su integración.</w:t>
      </w:r>
    </w:p>
    <w:p w14:paraId="21CF4EBE" w14:textId="290C8187" w:rsidR="009A5DE0" w:rsidRDefault="009A5DE0" w:rsidP="00067FB0">
      <w:pPr>
        <w:spacing w:after="0"/>
        <w:jc w:val="both"/>
        <w:rPr>
          <w:rFonts w:ascii="Montserrat" w:hAnsi="Montserrat"/>
          <w:b/>
          <w:bCs/>
          <w:sz w:val="18"/>
          <w:szCs w:val="18"/>
        </w:rPr>
      </w:pPr>
    </w:p>
    <w:p w14:paraId="5FD1DBDA" w14:textId="5B2A08CD" w:rsidR="009A5DE0" w:rsidRPr="009A5DE0" w:rsidRDefault="005117CC" w:rsidP="00067FB0">
      <w:pPr>
        <w:spacing w:after="0"/>
        <w:jc w:val="both"/>
        <w:rPr>
          <w:rFonts w:ascii="Montserrat" w:hAnsi="Montserrat"/>
          <w:sz w:val="18"/>
          <w:szCs w:val="18"/>
        </w:rPr>
      </w:pPr>
      <w:r>
        <w:rPr>
          <w:rFonts w:ascii="Montserrat" w:hAnsi="Montserrat"/>
          <w:sz w:val="18"/>
          <w:szCs w:val="18"/>
        </w:rPr>
        <w:t>La empresa de coordinación s</w:t>
      </w:r>
      <w:r w:rsidR="009A5DE0" w:rsidRPr="009A5DE0">
        <w:rPr>
          <w:rFonts w:ascii="Montserrat" w:hAnsi="Montserrat"/>
          <w:sz w:val="18"/>
          <w:szCs w:val="18"/>
        </w:rPr>
        <w:t xml:space="preserve">erá la responsable de dar seguimiento </w:t>
      </w:r>
      <w:r w:rsidR="004A7802">
        <w:rPr>
          <w:rFonts w:ascii="Montserrat" w:hAnsi="Montserrat"/>
          <w:sz w:val="18"/>
          <w:szCs w:val="18"/>
        </w:rPr>
        <w:t>e informar sobre el estado que guarda la elaboración del proyecto ejecutivo</w:t>
      </w:r>
      <w:r w:rsidR="0012576D">
        <w:rPr>
          <w:rFonts w:ascii="Montserrat" w:hAnsi="Montserrat"/>
          <w:sz w:val="18"/>
          <w:szCs w:val="18"/>
        </w:rPr>
        <w:t>, con un reporte</w:t>
      </w:r>
      <w:r w:rsidR="00451187">
        <w:rPr>
          <w:rFonts w:ascii="Montserrat" w:hAnsi="Montserrat"/>
          <w:sz w:val="18"/>
          <w:szCs w:val="18"/>
        </w:rPr>
        <w:t xml:space="preserve"> </w:t>
      </w:r>
      <w:r w:rsidR="0012576D">
        <w:rPr>
          <w:rFonts w:ascii="Montserrat" w:hAnsi="Montserrat"/>
          <w:sz w:val="18"/>
          <w:szCs w:val="18"/>
        </w:rPr>
        <w:t xml:space="preserve">de manera quincenal </w:t>
      </w:r>
      <w:r w:rsidR="00451187">
        <w:rPr>
          <w:rFonts w:ascii="Montserrat" w:hAnsi="Montserrat"/>
          <w:sz w:val="18"/>
          <w:szCs w:val="18"/>
        </w:rPr>
        <w:t xml:space="preserve">y en su caso con corte cuando </w:t>
      </w:r>
      <w:r w:rsidR="00742FA3">
        <w:rPr>
          <w:rFonts w:ascii="Montserrat" w:hAnsi="Montserrat"/>
          <w:sz w:val="18"/>
          <w:szCs w:val="18"/>
        </w:rPr>
        <w:t xml:space="preserve">se le </w:t>
      </w:r>
      <w:r w:rsidR="00451187">
        <w:rPr>
          <w:rFonts w:ascii="Montserrat" w:hAnsi="Montserrat"/>
          <w:sz w:val="18"/>
          <w:szCs w:val="18"/>
        </w:rPr>
        <w:t>solicite conocer el estatus</w:t>
      </w:r>
      <w:r w:rsidR="00742FA3">
        <w:rPr>
          <w:rFonts w:ascii="Montserrat" w:hAnsi="Montserrat"/>
          <w:sz w:val="18"/>
          <w:szCs w:val="18"/>
        </w:rPr>
        <w:t xml:space="preserve"> que guardan los proyectos.</w:t>
      </w:r>
    </w:p>
    <w:p w14:paraId="23A139B3" w14:textId="77777777" w:rsidR="004A5B36" w:rsidRPr="004A5B36" w:rsidRDefault="004A5B36" w:rsidP="00067FB0">
      <w:pPr>
        <w:spacing w:after="0"/>
        <w:jc w:val="both"/>
        <w:rPr>
          <w:rFonts w:ascii="Montserrat" w:hAnsi="Montserrat"/>
          <w:sz w:val="18"/>
          <w:szCs w:val="18"/>
        </w:rPr>
      </w:pPr>
    </w:p>
    <w:p w14:paraId="3FF36297" w14:textId="77777777" w:rsidR="001F20E9" w:rsidRDefault="001F20E9" w:rsidP="001F20E9">
      <w:pPr>
        <w:spacing w:after="0"/>
        <w:jc w:val="both"/>
        <w:rPr>
          <w:rFonts w:ascii="Montserrat" w:hAnsi="Montserrat"/>
          <w:b/>
          <w:bCs/>
          <w:sz w:val="18"/>
          <w:szCs w:val="18"/>
        </w:rPr>
      </w:pPr>
      <w:r w:rsidRPr="004A5B36">
        <w:rPr>
          <w:rFonts w:ascii="Montserrat" w:hAnsi="Montserrat"/>
          <w:b/>
          <w:bCs/>
          <w:sz w:val="18"/>
          <w:szCs w:val="18"/>
        </w:rPr>
        <w:t>2.-Integrar y recopilar el proyecto ejecutivo validado por la Dirección Ejecutiva de Proyectos</w:t>
      </w:r>
      <w:r>
        <w:rPr>
          <w:rFonts w:ascii="Montserrat" w:hAnsi="Montserrat"/>
          <w:b/>
          <w:bCs/>
          <w:sz w:val="18"/>
          <w:szCs w:val="18"/>
        </w:rPr>
        <w:t xml:space="preserve"> de la SICT.</w:t>
      </w:r>
    </w:p>
    <w:p w14:paraId="46DE9C0F" w14:textId="77777777" w:rsidR="00E163DF" w:rsidRDefault="00E163DF" w:rsidP="00067FB0">
      <w:pPr>
        <w:spacing w:after="0"/>
        <w:jc w:val="both"/>
        <w:rPr>
          <w:rFonts w:ascii="Montserrat" w:hAnsi="Montserrat"/>
          <w:sz w:val="18"/>
          <w:szCs w:val="18"/>
        </w:rPr>
      </w:pPr>
    </w:p>
    <w:p w14:paraId="149F7B32" w14:textId="3558A61A" w:rsidR="00FA20B8" w:rsidRPr="009A5DE0" w:rsidRDefault="005117CC" w:rsidP="00067FB0">
      <w:pPr>
        <w:spacing w:after="0"/>
        <w:jc w:val="both"/>
        <w:rPr>
          <w:rFonts w:ascii="Montserrat" w:hAnsi="Montserrat"/>
          <w:sz w:val="18"/>
          <w:szCs w:val="18"/>
        </w:rPr>
      </w:pPr>
      <w:r>
        <w:rPr>
          <w:rFonts w:ascii="Montserrat" w:hAnsi="Montserrat"/>
          <w:sz w:val="18"/>
          <w:szCs w:val="18"/>
        </w:rPr>
        <w:t>La empresa de coordinación s</w:t>
      </w:r>
      <w:r w:rsidR="00B93AE1" w:rsidRPr="009A5DE0">
        <w:rPr>
          <w:rFonts w:ascii="Montserrat" w:hAnsi="Montserrat"/>
          <w:sz w:val="18"/>
          <w:szCs w:val="18"/>
        </w:rPr>
        <w:t>erá la responsable de integrar, revisar, analizar</w:t>
      </w:r>
      <w:r w:rsidR="007F45C0">
        <w:rPr>
          <w:rFonts w:ascii="Montserrat" w:hAnsi="Montserrat"/>
          <w:sz w:val="18"/>
          <w:szCs w:val="18"/>
        </w:rPr>
        <w:t xml:space="preserve"> </w:t>
      </w:r>
      <w:r w:rsidR="00B93AE1" w:rsidRPr="009A5DE0">
        <w:rPr>
          <w:rFonts w:ascii="Montserrat" w:hAnsi="Montserrat"/>
          <w:sz w:val="18"/>
          <w:szCs w:val="18"/>
        </w:rPr>
        <w:t>y entregar</w:t>
      </w:r>
      <w:r w:rsidR="00FA20B8">
        <w:rPr>
          <w:rFonts w:ascii="Montserrat" w:hAnsi="Montserrat"/>
          <w:sz w:val="18"/>
          <w:szCs w:val="18"/>
        </w:rPr>
        <w:t xml:space="preserve"> el</w:t>
      </w:r>
      <w:r w:rsidR="00B93AE1" w:rsidRPr="009A5DE0">
        <w:rPr>
          <w:rFonts w:ascii="Montserrat" w:hAnsi="Montserrat"/>
          <w:sz w:val="18"/>
          <w:szCs w:val="18"/>
        </w:rPr>
        <w:t xml:space="preserve"> </w:t>
      </w:r>
      <w:r w:rsidR="00FA20B8">
        <w:rPr>
          <w:rFonts w:ascii="Montserrat" w:hAnsi="Montserrat"/>
          <w:sz w:val="18"/>
          <w:szCs w:val="18"/>
        </w:rPr>
        <w:t xml:space="preserve">proyecto ejecutivo </w:t>
      </w:r>
      <w:r w:rsidR="00E163DF">
        <w:rPr>
          <w:rFonts w:ascii="Montserrat" w:hAnsi="Montserrat"/>
          <w:sz w:val="18"/>
          <w:szCs w:val="18"/>
        </w:rPr>
        <w:t xml:space="preserve">validado </w:t>
      </w:r>
      <w:r w:rsidR="00FA20B8">
        <w:rPr>
          <w:rFonts w:ascii="Montserrat" w:hAnsi="Montserrat"/>
          <w:sz w:val="18"/>
          <w:szCs w:val="18"/>
        </w:rPr>
        <w:t>que fue recopilado.</w:t>
      </w:r>
    </w:p>
    <w:p w14:paraId="5ECB2CDE" w14:textId="77777777" w:rsidR="004A5B36" w:rsidRPr="004A5B36" w:rsidRDefault="004A5B36" w:rsidP="00067FB0">
      <w:pPr>
        <w:spacing w:after="0"/>
        <w:jc w:val="both"/>
        <w:rPr>
          <w:rFonts w:ascii="Montserrat" w:hAnsi="Montserrat"/>
          <w:sz w:val="18"/>
          <w:szCs w:val="18"/>
        </w:rPr>
      </w:pPr>
    </w:p>
    <w:p w14:paraId="7A623DC1" w14:textId="29FFD9B5" w:rsidR="004C0443" w:rsidRDefault="004C0443" w:rsidP="00067FB0">
      <w:pPr>
        <w:spacing w:after="0"/>
        <w:jc w:val="both"/>
        <w:rPr>
          <w:rFonts w:ascii="Montserrat" w:hAnsi="Montserrat"/>
          <w:b/>
          <w:bCs/>
          <w:sz w:val="18"/>
          <w:szCs w:val="18"/>
        </w:rPr>
      </w:pPr>
      <w:r w:rsidRPr="004A5B36">
        <w:rPr>
          <w:rFonts w:ascii="Montserrat" w:hAnsi="Montserrat"/>
          <w:b/>
          <w:bCs/>
          <w:sz w:val="18"/>
          <w:szCs w:val="18"/>
        </w:rPr>
        <w:t>3.- Informar sobre las modificaciones al proyecto durante la ejecución de la obra.</w:t>
      </w:r>
    </w:p>
    <w:p w14:paraId="574FB2DE" w14:textId="513AFE38" w:rsidR="005117CC" w:rsidRDefault="005117CC" w:rsidP="00067FB0">
      <w:pPr>
        <w:spacing w:after="0"/>
        <w:jc w:val="both"/>
        <w:rPr>
          <w:rFonts w:ascii="Montserrat" w:hAnsi="Montserrat"/>
          <w:b/>
          <w:bCs/>
          <w:sz w:val="18"/>
          <w:szCs w:val="18"/>
        </w:rPr>
      </w:pPr>
    </w:p>
    <w:p w14:paraId="5F378AB3" w14:textId="23B1D1E4" w:rsidR="005117CC" w:rsidRDefault="005117CC" w:rsidP="00067FB0">
      <w:pPr>
        <w:spacing w:after="0"/>
        <w:jc w:val="both"/>
        <w:rPr>
          <w:rFonts w:ascii="Montserrat" w:hAnsi="Montserrat"/>
          <w:b/>
          <w:bCs/>
          <w:sz w:val="18"/>
          <w:szCs w:val="18"/>
        </w:rPr>
      </w:pPr>
      <w:r>
        <w:rPr>
          <w:rFonts w:ascii="Montserrat" w:hAnsi="Montserrat"/>
          <w:sz w:val="18"/>
          <w:szCs w:val="18"/>
        </w:rPr>
        <w:t>La empresa de coordinación mantendrá informado de las modificaciones</w:t>
      </w:r>
      <w:r w:rsidR="00003C2B">
        <w:rPr>
          <w:rFonts w:ascii="Montserrat" w:hAnsi="Montserrat"/>
          <w:sz w:val="18"/>
          <w:szCs w:val="18"/>
        </w:rPr>
        <w:t xml:space="preserve">, adecuaciones y/o cambios al proyecto </w:t>
      </w:r>
      <w:r w:rsidR="00F443DB">
        <w:rPr>
          <w:rFonts w:ascii="Montserrat" w:hAnsi="Montserrat"/>
          <w:sz w:val="18"/>
          <w:szCs w:val="18"/>
        </w:rPr>
        <w:t xml:space="preserve">ejecutivo, debiendo entregar un reporte mensual de los cambios realizados durante la ejecución de la obra. </w:t>
      </w:r>
    </w:p>
    <w:p w14:paraId="08A6EEAD" w14:textId="77777777" w:rsidR="005117CC" w:rsidRPr="004A5B36" w:rsidRDefault="005117CC" w:rsidP="00067FB0">
      <w:pPr>
        <w:spacing w:after="0"/>
        <w:jc w:val="both"/>
        <w:rPr>
          <w:rFonts w:ascii="Montserrat" w:hAnsi="Montserrat"/>
          <w:b/>
          <w:bCs/>
          <w:sz w:val="18"/>
          <w:szCs w:val="18"/>
        </w:rPr>
      </w:pPr>
    </w:p>
    <w:p w14:paraId="25E8201B" w14:textId="5F2D62BE" w:rsidR="004C0443" w:rsidRPr="004A5B36" w:rsidRDefault="004C0443" w:rsidP="00067FB0">
      <w:pPr>
        <w:spacing w:after="0"/>
        <w:jc w:val="both"/>
        <w:rPr>
          <w:rFonts w:ascii="Montserrat" w:hAnsi="Montserrat"/>
          <w:b/>
          <w:bCs/>
          <w:sz w:val="18"/>
          <w:szCs w:val="18"/>
          <w:lang w:val="es-ES_tradnl"/>
        </w:rPr>
      </w:pPr>
      <w:r w:rsidRPr="004A5B36">
        <w:rPr>
          <w:rFonts w:ascii="Montserrat" w:hAnsi="Montserrat"/>
          <w:b/>
          <w:bCs/>
          <w:sz w:val="18"/>
          <w:szCs w:val="18"/>
          <w:lang w:val="es-ES_tradnl"/>
        </w:rPr>
        <w:lastRenderedPageBreak/>
        <w:t xml:space="preserve">4.- Integrar y recopilar los planos </w:t>
      </w:r>
      <w:bookmarkStart w:id="0" w:name="_Hlk114653499"/>
      <w:r w:rsidRPr="004A5B36">
        <w:rPr>
          <w:rFonts w:ascii="Montserrat" w:hAnsi="Montserrat"/>
          <w:b/>
          <w:bCs/>
          <w:sz w:val="18"/>
          <w:szCs w:val="18"/>
          <w:lang w:val="es-ES_tradnl"/>
        </w:rPr>
        <w:t xml:space="preserve">as- </w:t>
      </w:r>
      <w:proofErr w:type="spellStart"/>
      <w:r w:rsidRPr="004A5B36">
        <w:rPr>
          <w:rFonts w:ascii="Montserrat" w:hAnsi="Montserrat"/>
          <w:b/>
          <w:bCs/>
          <w:sz w:val="18"/>
          <w:szCs w:val="18"/>
          <w:lang w:val="es-ES_tradnl"/>
        </w:rPr>
        <w:t>built</w:t>
      </w:r>
      <w:proofErr w:type="spellEnd"/>
      <w:r w:rsidRPr="004A5B36">
        <w:rPr>
          <w:rFonts w:ascii="Montserrat" w:hAnsi="Montserrat"/>
          <w:b/>
          <w:bCs/>
          <w:sz w:val="18"/>
          <w:szCs w:val="18"/>
          <w:lang w:val="es-ES_tradnl"/>
        </w:rPr>
        <w:t xml:space="preserve"> (validados y firmados); </w:t>
      </w:r>
      <w:bookmarkEnd w:id="0"/>
      <w:r w:rsidRPr="004A5B36">
        <w:rPr>
          <w:rFonts w:ascii="Montserrat" w:hAnsi="Montserrat"/>
          <w:b/>
          <w:bCs/>
          <w:sz w:val="18"/>
          <w:szCs w:val="18"/>
          <w:lang w:val="es-ES_tradnl"/>
        </w:rPr>
        <w:t>como parte de la generación de los libros blancos (expediente único)</w:t>
      </w:r>
      <w:r w:rsidR="004A5B36">
        <w:rPr>
          <w:rFonts w:ascii="Montserrat" w:hAnsi="Montserrat"/>
          <w:b/>
          <w:bCs/>
          <w:sz w:val="18"/>
          <w:szCs w:val="18"/>
          <w:lang w:val="es-ES_tradnl"/>
        </w:rPr>
        <w:t>.</w:t>
      </w:r>
    </w:p>
    <w:p w14:paraId="56491A60" w14:textId="77777777" w:rsidR="00F443DB" w:rsidRDefault="00F443DB" w:rsidP="00067FB0">
      <w:pPr>
        <w:spacing w:after="0"/>
        <w:jc w:val="both"/>
        <w:rPr>
          <w:rFonts w:ascii="Montserrat" w:hAnsi="Montserrat"/>
          <w:sz w:val="18"/>
          <w:szCs w:val="18"/>
        </w:rPr>
      </w:pPr>
    </w:p>
    <w:p w14:paraId="5524838C" w14:textId="530D425E" w:rsidR="004C0443" w:rsidRDefault="00F443DB" w:rsidP="00067FB0">
      <w:pPr>
        <w:spacing w:after="0"/>
        <w:jc w:val="both"/>
        <w:rPr>
          <w:rFonts w:ascii="Montserrat" w:hAnsi="Montserrat"/>
          <w:sz w:val="18"/>
          <w:szCs w:val="18"/>
        </w:rPr>
      </w:pPr>
      <w:r>
        <w:rPr>
          <w:rFonts w:ascii="Montserrat" w:hAnsi="Montserrat"/>
          <w:sz w:val="18"/>
          <w:szCs w:val="18"/>
        </w:rPr>
        <w:t xml:space="preserve">La empresa de coordinación recopilará los planos </w:t>
      </w:r>
      <w:r w:rsidRPr="00F443DB">
        <w:rPr>
          <w:rFonts w:ascii="Montserrat" w:hAnsi="Montserrat"/>
          <w:sz w:val="18"/>
          <w:szCs w:val="18"/>
        </w:rPr>
        <w:t xml:space="preserve">as- </w:t>
      </w:r>
      <w:proofErr w:type="spellStart"/>
      <w:r w:rsidRPr="00F443DB">
        <w:rPr>
          <w:rFonts w:ascii="Montserrat" w:hAnsi="Montserrat"/>
          <w:sz w:val="18"/>
          <w:szCs w:val="18"/>
        </w:rPr>
        <w:t>built</w:t>
      </w:r>
      <w:proofErr w:type="spellEnd"/>
      <w:r w:rsidRPr="00F443DB">
        <w:rPr>
          <w:rFonts w:ascii="Montserrat" w:hAnsi="Montserrat"/>
          <w:sz w:val="18"/>
          <w:szCs w:val="18"/>
        </w:rPr>
        <w:t xml:space="preserve"> (validados y firmados)</w:t>
      </w:r>
      <w:r w:rsidR="00085DE3">
        <w:rPr>
          <w:rFonts w:ascii="Montserrat" w:hAnsi="Montserrat"/>
          <w:sz w:val="18"/>
          <w:szCs w:val="18"/>
        </w:rPr>
        <w:t xml:space="preserve"> y los integrara de manera ordenada </w:t>
      </w:r>
      <w:r w:rsidR="0050212E">
        <w:rPr>
          <w:rFonts w:ascii="Montserrat" w:hAnsi="Montserrat"/>
          <w:sz w:val="18"/>
          <w:szCs w:val="18"/>
        </w:rPr>
        <w:t>el cual informará de manera mensual los planos recopilados en el periodo y al final del contrato entregará los planos as-</w:t>
      </w:r>
      <w:proofErr w:type="spellStart"/>
      <w:r w:rsidR="0050212E">
        <w:rPr>
          <w:rFonts w:ascii="Montserrat" w:hAnsi="Montserrat"/>
          <w:sz w:val="18"/>
          <w:szCs w:val="18"/>
        </w:rPr>
        <w:t>bui</w:t>
      </w:r>
      <w:r w:rsidR="00FA05FB">
        <w:rPr>
          <w:rFonts w:ascii="Montserrat" w:hAnsi="Montserrat"/>
          <w:sz w:val="18"/>
          <w:szCs w:val="18"/>
        </w:rPr>
        <w:t>lt</w:t>
      </w:r>
      <w:proofErr w:type="spellEnd"/>
      <w:r w:rsidR="00FA05FB">
        <w:rPr>
          <w:rFonts w:ascii="Montserrat" w:hAnsi="Montserrat"/>
          <w:sz w:val="18"/>
          <w:szCs w:val="18"/>
        </w:rPr>
        <w:t xml:space="preserve"> el cual formaran parte del expediente único.</w:t>
      </w:r>
    </w:p>
    <w:p w14:paraId="5BD8B976" w14:textId="77777777" w:rsidR="004A5B36" w:rsidRPr="004A5B36" w:rsidRDefault="004A5B36" w:rsidP="00067FB0">
      <w:pPr>
        <w:spacing w:after="0"/>
        <w:jc w:val="both"/>
        <w:rPr>
          <w:rFonts w:ascii="Montserrat" w:hAnsi="Montserrat"/>
          <w:sz w:val="18"/>
          <w:szCs w:val="18"/>
        </w:rPr>
      </w:pPr>
    </w:p>
    <w:p w14:paraId="74D78698" w14:textId="2855AD4F" w:rsidR="004C0443" w:rsidRPr="004C0443" w:rsidRDefault="004A5B36" w:rsidP="00067FB0">
      <w:pPr>
        <w:spacing w:after="0" w:line="240" w:lineRule="auto"/>
        <w:jc w:val="both"/>
        <w:rPr>
          <w:rFonts w:ascii="Montserrat" w:hAnsi="Montserrat"/>
          <w:b/>
          <w:bCs/>
          <w:sz w:val="18"/>
          <w:szCs w:val="18"/>
          <w:lang w:val="es-ES_tradnl"/>
        </w:rPr>
      </w:pPr>
      <w:r w:rsidRPr="004C0443">
        <w:rPr>
          <w:rFonts w:ascii="Montserrat" w:hAnsi="Montserrat"/>
          <w:b/>
          <w:bCs/>
          <w:sz w:val="18"/>
          <w:szCs w:val="18"/>
          <w:lang w:val="es-ES_tradnl"/>
        </w:rPr>
        <w:t>REGISTRO</w:t>
      </w:r>
    </w:p>
    <w:p w14:paraId="1BB5BB31" w14:textId="77777777" w:rsidR="00554F8F" w:rsidRDefault="00554F8F" w:rsidP="00067FB0">
      <w:pPr>
        <w:spacing w:after="0"/>
        <w:jc w:val="both"/>
        <w:rPr>
          <w:rFonts w:ascii="Montserrat" w:hAnsi="Montserrat"/>
          <w:sz w:val="18"/>
          <w:szCs w:val="18"/>
          <w:lang w:val="es-ES_tradnl"/>
        </w:rPr>
      </w:pPr>
    </w:p>
    <w:p w14:paraId="0B537546" w14:textId="62DB8CCF" w:rsidR="004C0443" w:rsidRPr="00554F8F" w:rsidRDefault="004C0443" w:rsidP="00067FB0">
      <w:pPr>
        <w:spacing w:after="0"/>
        <w:jc w:val="both"/>
        <w:rPr>
          <w:rFonts w:ascii="Montserrat" w:hAnsi="Montserrat"/>
          <w:b/>
          <w:bCs/>
          <w:sz w:val="18"/>
          <w:szCs w:val="18"/>
        </w:rPr>
      </w:pPr>
      <w:r w:rsidRPr="00554F8F">
        <w:rPr>
          <w:rFonts w:ascii="Montserrat" w:hAnsi="Montserrat"/>
          <w:b/>
          <w:bCs/>
          <w:sz w:val="18"/>
          <w:szCs w:val="18"/>
          <w:lang w:val="es-ES_tradnl"/>
        </w:rPr>
        <w:t xml:space="preserve">1.- </w:t>
      </w:r>
      <w:r w:rsidRPr="00554F8F">
        <w:rPr>
          <w:rFonts w:ascii="Montserrat" w:hAnsi="Montserrat"/>
          <w:b/>
          <w:bCs/>
          <w:sz w:val="18"/>
          <w:szCs w:val="18"/>
        </w:rPr>
        <w:t>Informar sobre la situación que guarda el registro (vigencia y actualizaciones requeridas).</w:t>
      </w:r>
    </w:p>
    <w:p w14:paraId="59CF925F" w14:textId="77777777" w:rsidR="00744DF0" w:rsidRDefault="00744DF0" w:rsidP="00067FB0">
      <w:pPr>
        <w:spacing w:after="0"/>
        <w:jc w:val="both"/>
        <w:rPr>
          <w:rFonts w:ascii="Montserrat" w:hAnsi="Montserrat"/>
          <w:sz w:val="18"/>
          <w:szCs w:val="18"/>
        </w:rPr>
      </w:pPr>
    </w:p>
    <w:p w14:paraId="794EE607" w14:textId="1BDFFE2C" w:rsidR="00554F8F" w:rsidRDefault="00744DF0" w:rsidP="00067FB0">
      <w:pPr>
        <w:spacing w:after="0"/>
        <w:jc w:val="both"/>
        <w:rPr>
          <w:rFonts w:ascii="Montserrat" w:hAnsi="Montserrat"/>
          <w:sz w:val="18"/>
          <w:szCs w:val="18"/>
        </w:rPr>
      </w:pPr>
      <w:r w:rsidRPr="001F20E9">
        <w:rPr>
          <w:rFonts w:ascii="Montserrat" w:hAnsi="Montserrat"/>
          <w:sz w:val="18"/>
          <w:szCs w:val="18"/>
        </w:rPr>
        <w:t>La empresa de coordinación se encargará</w:t>
      </w:r>
      <w:r w:rsidR="00646E4A" w:rsidRPr="001F20E9">
        <w:rPr>
          <w:rFonts w:ascii="Montserrat" w:hAnsi="Montserrat"/>
          <w:sz w:val="18"/>
          <w:szCs w:val="18"/>
        </w:rPr>
        <w:t xml:space="preserve"> de verificar con las áreas correspondientes el estado que guarda el registro</w:t>
      </w:r>
      <w:r w:rsidR="000D1074" w:rsidRPr="001F20E9">
        <w:rPr>
          <w:rFonts w:ascii="Montserrat" w:hAnsi="Montserrat"/>
          <w:sz w:val="18"/>
          <w:szCs w:val="18"/>
        </w:rPr>
        <w:t xml:space="preserve">, informará la vigencia que tiene o en su caso las actualizaciones </w:t>
      </w:r>
      <w:r w:rsidR="00F8756D" w:rsidRPr="001F20E9">
        <w:rPr>
          <w:rFonts w:ascii="Montserrat" w:hAnsi="Montserrat"/>
          <w:sz w:val="18"/>
          <w:szCs w:val="18"/>
        </w:rPr>
        <w:t>requeridas por la Secretaría de Hacienda y Crédito Público.</w:t>
      </w:r>
    </w:p>
    <w:p w14:paraId="5638E8D1" w14:textId="77777777" w:rsidR="00744DF0" w:rsidRDefault="00744DF0" w:rsidP="00067FB0">
      <w:pPr>
        <w:spacing w:after="0"/>
        <w:jc w:val="both"/>
        <w:rPr>
          <w:rFonts w:ascii="Montserrat" w:hAnsi="Montserrat"/>
          <w:sz w:val="18"/>
          <w:szCs w:val="18"/>
        </w:rPr>
      </w:pPr>
    </w:p>
    <w:p w14:paraId="1BC6C23E" w14:textId="5D9D9D81" w:rsidR="004C0443" w:rsidRPr="00554F8F" w:rsidRDefault="004C0443" w:rsidP="00067FB0">
      <w:pPr>
        <w:spacing w:after="0"/>
        <w:jc w:val="both"/>
        <w:rPr>
          <w:rFonts w:ascii="Montserrat" w:hAnsi="Montserrat"/>
          <w:b/>
          <w:bCs/>
          <w:sz w:val="18"/>
          <w:szCs w:val="18"/>
        </w:rPr>
      </w:pPr>
      <w:r w:rsidRPr="00554F8F">
        <w:rPr>
          <w:rFonts w:ascii="Montserrat" w:hAnsi="Montserrat"/>
          <w:b/>
          <w:bCs/>
          <w:sz w:val="18"/>
          <w:szCs w:val="18"/>
        </w:rPr>
        <w:t>2.- Informar los recursos erogados y calendarizados en la cartera de inversión</w:t>
      </w:r>
      <w:r w:rsidR="00554F8F">
        <w:rPr>
          <w:rFonts w:ascii="Montserrat" w:hAnsi="Montserrat"/>
          <w:b/>
          <w:bCs/>
          <w:sz w:val="18"/>
          <w:szCs w:val="18"/>
        </w:rPr>
        <w:t>.</w:t>
      </w:r>
    </w:p>
    <w:p w14:paraId="71858BF2" w14:textId="77777777" w:rsidR="008E7291" w:rsidRDefault="008E7291" w:rsidP="00067FB0">
      <w:pPr>
        <w:spacing w:after="0"/>
        <w:jc w:val="both"/>
        <w:rPr>
          <w:rFonts w:ascii="Montserrat" w:hAnsi="Montserrat"/>
          <w:sz w:val="18"/>
          <w:szCs w:val="18"/>
        </w:rPr>
      </w:pPr>
    </w:p>
    <w:p w14:paraId="4106E297" w14:textId="485ACE49" w:rsidR="00554F8F" w:rsidRDefault="008E7291" w:rsidP="00067FB0">
      <w:pPr>
        <w:spacing w:after="0"/>
        <w:jc w:val="both"/>
        <w:rPr>
          <w:rFonts w:ascii="Montserrat" w:hAnsi="Montserrat"/>
          <w:sz w:val="18"/>
          <w:szCs w:val="18"/>
        </w:rPr>
      </w:pPr>
      <w:r>
        <w:rPr>
          <w:rFonts w:ascii="Montserrat" w:hAnsi="Montserrat"/>
          <w:sz w:val="18"/>
          <w:szCs w:val="18"/>
        </w:rPr>
        <w:t>L</w:t>
      </w:r>
      <w:r w:rsidRPr="008E7291">
        <w:rPr>
          <w:rFonts w:ascii="Montserrat" w:hAnsi="Montserrat"/>
          <w:sz w:val="18"/>
          <w:szCs w:val="18"/>
        </w:rPr>
        <w:t>a empresa</w:t>
      </w:r>
      <w:r>
        <w:rPr>
          <w:rFonts w:ascii="Montserrat" w:hAnsi="Montserrat"/>
          <w:sz w:val="18"/>
          <w:szCs w:val="18"/>
        </w:rPr>
        <w:t xml:space="preserve"> de coordinación</w:t>
      </w:r>
      <w:r w:rsidRPr="008E7291">
        <w:rPr>
          <w:rFonts w:ascii="Montserrat" w:hAnsi="Montserrat"/>
          <w:sz w:val="18"/>
          <w:szCs w:val="18"/>
        </w:rPr>
        <w:t xml:space="preserve"> se encargará de realizar un seguimiento periódico a los</w:t>
      </w:r>
      <w:r w:rsidR="002D32C7">
        <w:rPr>
          <w:rFonts w:ascii="Montserrat" w:hAnsi="Montserrat"/>
          <w:sz w:val="18"/>
          <w:szCs w:val="18"/>
        </w:rPr>
        <w:t xml:space="preserve"> recursos erogados y calendarizados</w:t>
      </w:r>
      <w:r w:rsidR="00FF178E">
        <w:rPr>
          <w:rFonts w:ascii="Montserrat" w:hAnsi="Montserrat"/>
          <w:sz w:val="18"/>
          <w:szCs w:val="18"/>
        </w:rPr>
        <w:t xml:space="preserve"> </w:t>
      </w:r>
      <w:r w:rsidR="00744DF0">
        <w:rPr>
          <w:rFonts w:ascii="Montserrat" w:hAnsi="Montserrat"/>
          <w:sz w:val="18"/>
          <w:szCs w:val="18"/>
        </w:rPr>
        <w:t xml:space="preserve">informará </w:t>
      </w:r>
      <w:r w:rsidR="00FF178E">
        <w:rPr>
          <w:rFonts w:ascii="Montserrat" w:hAnsi="Montserrat"/>
          <w:sz w:val="18"/>
          <w:szCs w:val="18"/>
        </w:rPr>
        <w:t xml:space="preserve">mediante un </w:t>
      </w:r>
      <w:r w:rsidR="00744DF0">
        <w:rPr>
          <w:rFonts w:ascii="Montserrat" w:hAnsi="Montserrat"/>
          <w:sz w:val="18"/>
          <w:szCs w:val="18"/>
        </w:rPr>
        <w:t>reporte</w:t>
      </w:r>
      <w:r w:rsidR="00FF178E">
        <w:rPr>
          <w:rFonts w:ascii="Montserrat" w:hAnsi="Montserrat"/>
          <w:sz w:val="18"/>
          <w:szCs w:val="18"/>
        </w:rPr>
        <w:t xml:space="preserve"> de manera mensual</w:t>
      </w:r>
      <w:r w:rsidR="00112AEB">
        <w:rPr>
          <w:rFonts w:ascii="Montserrat" w:hAnsi="Montserrat"/>
          <w:sz w:val="18"/>
          <w:szCs w:val="18"/>
        </w:rPr>
        <w:t>, llevando un registro cronológico</w:t>
      </w:r>
      <w:r w:rsidR="00BA3C59">
        <w:rPr>
          <w:rFonts w:ascii="Montserrat" w:hAnsi="Montserrat"/>
          <w:sz w:val="18"/>
          <w:szCs w:val="18"/>
        </w:rPr>
        <w:t xml:space="preserve"> de dichos recursos</w:t>
      </w:r>
      <w:r w:rsidR="00A31066">
        <w:rPr>
          <w:rFonts w:ascii="Montserrat" w:hAnsi="Montserrat"/>
          <w:sz w:val="18"/>
          <w:szCs w:val="18"/>
        </w:rPr>
        <w:t>.</w:t>
      </w:r>
    </w:p>
    <w:p w14:paraId="023CB033" w14:textId="218655C1" w:rsidR="004C0443" w:rsidRPr="0019522B" w:rsidRDefault="004C0443" w:rsidP="00112111">
      <w:pPr>
        <w:spacing w:after="0"/>
        <w:jc w:val="both"/>
        <w:rPr>
          <w:rFonts w:ascii="Montserrat" w:hAnsi="Montserrat"/>
          <w:b/>
          <w:bCs/>
          <w:sz w:val="18"/>
          <w:szCs w:val="18"/>
          <w:lang w:val="es-ES_tradnl"/>
        </w:rPr>
      </w:pPr>
    </w:p>
    <w:p w14:paraId="6D404155" w14:textId="64125FC2" w:rsidR="004C0443" w:rsidRDefault="004A5B36" w:rsidP="00067FB0">
      <w:pPr>
        <w:spacing w:after="0" w:line="240" w:lineRule="auto"/>
        <w:jc w:val="both"/>
        <w:rPr>
          <w:rFonts w:ascii="Montserrat" w:hAnsi="Montserrat"/>
          <w:b/>
          <w:bCs/>
          <w:sz w:val="18"/>
          <w:szCs w:val="18"/>
          <w:lang w:val="es-ES_tradnl"/>
        </w:rPr>
      </w:pPr>
      <w:r w:rsidRPr="004C0443">
        <w:rPr>
          <w:rFonts w:ascii="Montserrat" w:hAnsi="Montserrat"/>
          <w:b/>
          <w:bCs/>
          <w:sz w:val="18"/>
          <w:szCs w:val="18"/>
          <w:lang w:val="es-ES_tradnl"/>
        </w:rPr>
        <w:t>DERECHO DE VÍA</w:t>
      </w:r>
    </w:p>
    <w:p w14:paraId="2FF0783C" w14:textId="77777777" w:rsidR="00554F8F" w:rsidRPr="004C0443" w:rsidRDefault="00554F8F" w:rsidP="00067FB0">
      <w:pPr>
        <w:spacing w:after="0" w:line="240" w:lineRule="auto"/>
        <w:jc w:val="both"/>
        <w:rPr>
          <w:rFonts w:ascii="Montserrat" w:hAnsi="Montserrat"/>
          <w:b/>
          <w:bCs/>
          <w:sz w:val="18"/>
          <w:szCs w:val="18"/>
          <w:lang w:val="es-ES_tradnl"/>
        </w:rPr>
      </w:pPr>
    </w:p>
    <w:p w14:paraId="55174B8C" w14:textId="46C12F5E" w:rsidR="004C0443" w:rsidRPr="00554F8F" w:rsidRDefault="004C0443" w:rsidP="00067FB0">
      <w:pPr>
        <w:spacing w:after="0"/>
        <w:jc w:val="both"/>
        <w:rPr>
          <w:rFonts w:ascii="Montserrat" w:hAnsi="Montserrat"/>
          <w:b/>
          <w:bCs/>
          <w:sz w:val="18"/>
          <w:szCs w:val="18"/>
        </w:rPr>
      </w:pPr>
      <w:r w:rsidRPr="00554F8F">
        <w:rPr>
          <w:rFonts w:ascii="Montserrat" w:hAnsi="Montserrat"/>
          <w:b/>
          <w:bCs/>
          <w:sz w:val="18"/>
          <w:szCs w:val="18"/>
        </w:rPr>
        <w:t>1.- Recopilación e integración de los larguillos representativos de liberación del derecho de vía, incluyendo estatus y costo aproximado</w:t>
      </w:r>
      <w:r w:rsidR="00590BCC">
        <w:rPr>
          <w:rFonts w:ascii="Montserrat" w:hAnsi="Montserrat"/>
          <w:b/>
          <w:bCs/>
          <w:sz w:val="18"/>
          <w:szCs w:val="18"/>
        </w:rPr>
        <w:t>, esto en las zonas que así lo requieran.</w:t>
      </w:r>
    </w:p>
    <w:p w14:paraId="08D01582" w14:textId="77777777" w:rsidR="001620BF" w:rsidRDefault="001620BF" w:rsidP="00067FB0">
      <w:pPr>
        <w:spacing w:after="0"/>
        <w:jc w:val="both"/>
        <w:rPr>
          <w:rFonts w:ascii="Montserrat" w:hAnsi="Montserrat"/>
          <w:sz w:val="18"/>
          <w:szCs w:val="18"/>
        </w:rPr>
      </w:pPr>
    </w:p>
    <w:p w14:paraId="5CCA9DBE" w14:textId="03FE37D2" w:rsidR="00554F8F" w:rsidRDefault="001620BF" w:rsidP="00067FB0">
      <w:pPr>
        <w:spacing w:after="0"/>
        <w:jc w:val="both"/>
        <w:rPr>
          <w:rFonts w:ascii="Montserrat" w:hAnsi="Montserrat"/>
          <w:sz w:val="18"/>
          <w:szCs w:val="18"/>
        </w:rPr>
      </w:pPr>
      <w:r>
        <w:rPr>
          <w:rFonts w:ascii="Montserrat" w:hAnsi="Montserrat"/>
          <w:sz w:val="18"/>
          <w:szCs w:val="18"/>
        </w:rPr>
        <w:t>L</w:t>
      </w:r>
      <w:r w:rsidRPr="008E7291">
        <w:rPr>
          <w:rFonts w:ascii="Montserrat" w:hAnsi="Montserrat"/>
          <w:sz w:val="18"/>
          <w:szCs w:val="18"/>
        </w:rPr>
        <w:t>a empresa</w:t>
      </w:r>
      <w:r>
        <w:rPr>
          <w:rFonts w:ascii="Montserrat" w:hAnsi="Montserrat"/>
          <w:sz w:val="18"/>
          <w:szCs w:val="18"/>
        </w:rPr>
        <w:t xml:space="preserve"> de coordinación</w:t>
      </w:r>
      <w:r w:rsidRPr="008E7291">
        <w:rPr>
          <w:rFonts w:ascii="Montserrat" w:hAnsi="Montserrat"/>
          <w:sz w:val="18"/>
          <w:szCs w:val="18"/>
        </w:rPr>
        <w:t xml:space="preserve"> se encargará</w:t>
      </w:r>
      <w:r>
        <w:rPr>
          <w:rFonts w:ascii="Montserrat" w:hAnsi="Montserrat"/>
          <w:sz w:val="18"/>
          <w:szCs w:val="18"/>
        </w:rPr>
        <w:t xml:space="preserve"> re recopilar e integrar los larguillos</w:t>
      </w:r>
      <w:r w:rsidR="00C55C0A">
        <w:rPr>
          <w:rFonts w:ascii="Montserrat" w:hAnsi="Montserrat"/>
          <w:sz w:val="18"/>
          <w:szCs w:val="18"/>
        </w:rPr>
        <w:t xml:space="preserve">, </w:t>
      </w:r>
      <w:r w:rsidR="001B3297">
        <w:rPr>
          <w:rFonts w:ascii="Montserrat" w:hAnsi="Montserrat"/>
          <w:sz w:val="18"/>
          <w:szCs w:val="18"/>
        </w:rPr>
        <w:t>informar</w:t>
      </w:r>
      <w:r w:rsidR="00B372E5">
        <w:rPr>
          <w:rFonts w:ascii="Montserrat" w:hAnsi="Montserrat"/>
          <w:sz w:val="18"/>
          <w:szCs w:val="18"/>
        </w:rPr>
        <w:t>á</w:t>
      </w:r>
      <w:r w:rsidR="001B3297">
        <w:rPr>
          <w:rFonts w:ascii="Montserrat" w:hAnsi="Montserrat"/>
          <w:sz w:val="18"/>
          <w:szCs w:val="18"/>
        </w:rPr>
        <w:t xml:space="preserve"> de manera periódic</w:t>
      </w:r>
      <w:r w:rsidR="00C70989">
        <w:rPr>
          <w:rFonts w:ascii="Montserrat" w:hAnsi="Montserrat"/>
          <w:sz w:val="18"/>
          <w:szCs w:val="18"/>
        </w:rPr>
        <w:t xml:space="preserve">a la situación que guarda el derecho de vía ya se </w:t>
      </w:r>
      <w:r w:rsidR="00B00393">
        <w:rPr>
          <w:rFonts w:ascii="Montserrat" w:hAnsi="Montserrat"/>
          <w:sz w:val="18"/>
          <w:szCs w:val="18"/>
        </w:rPr>
        <w:t>a través</w:t>
      </w:r>
      <w:r w:rsidR="00C70989">
        <w:rPr>
          <w:rFonts w:ascii="Montserrat" w:hAnsi="Montserrat"/>
          <w:sz w:val="18"/>
          <w:szCs w:val="18"/>
        </w:rPr>
        <w:t xml:space="preserve"> de presentaciones</w:t>
      </w:r>
      <w:r w:rsidR="00404084">
        <w:rPr>
          <w:rFonts w:ascii="Montserrat" w:hAnsi="Montserrat"/>
          <w:sz w:val="18"/>
          <w:szCs w:val="18"/>
        </w:rPr>
        <w:t>, notas informativas</w:t>
      </w:r>
      <w:r w:rsidR="005F6F67">
        <w:rPr>
          <w:rFonts w:ascii="Montserrat" w:hAnsi="Montserrat"/>
          <w:sz w:val="18"/>
          <w:szCs w:val="18"/>
        </w:rPr>
        <w:t>, el cual entregará de manera digital y/o de manera impresa</w:t>
      </w:r>
      <w:r w:rsidR="005E2267">
        <w:rPr>
          <w:rFonts w:ascii="Montserrat" w:hAnsi="Montserrat"/>
          <w:sz w:val="18"/>
          <w:szCs w:val="18"/>
        </w:rPr>
        <w:t>.</w:t>
      </w:r>
      <w:r w:rsidR="00C70989">
        <w:rPr>
          <w:rFonts w:ascii="Montserrat" w:hAnsi="Montserrat"/>
          <w:sz w:val="18"/>
          <w:szCs w:val="18"/>
        </w:rPr>
        <w:t xml:space="preserve"> </w:t>
      </w:r>
    </w:p>
    <w:p w14:paraId="4BB1DDE1" w14:textId="77777777" w:rsidR="001620BF" w:rsidRDefault="001620BF" w:rsidP="00067FB0">
      <w:pPr>
        <w:spacing w:after="0"/>
        <w:jc w:val="both"/>
        <w:rPr>
          <w:rFonts w:ascii="Montserrat" w:hAnsi="Montserrat"/>
          <w:sz w:val="18"/>
          <w:szCs w:val="18"/>
        </w:rPr>
      </w:pPr>
    </w:p>
    <w:p w14:paraId="79BA1964" w14:textId="374158B5" w:rsidR="004C0443" w:rsidRPr="00554F8F" w:rsidRDefault="004C0443" w:rsidP="00067FB0">
      <w:pPr>
        <w:spacing w:after="0"/>
        <w:jc w:val="both"/>
        <w:rPr>
          <w:rFonts w:ascii="Montserrat" w:hAnsi="Montserrat"/>
          <w:b/>
          <w:bCs/>
          <w:sz w:val="18"/>
          <w:szCs w:val="18"/>
        </w:rPr>
      </w:pPr>
      <w:r w:rsidRPr="00554F8F">
        <w:rPr>
          <w:rFonts w:ascii="Montserrat" w:hAnsi="Montserrat"/>
          <w:b/>
          <w:bCs/>
          <w:sz w:val="18"/>
          <w:szCs w:val="18"/>
        </w:rPr>
        <w:t>2.- Informar e integrar documentación soporte de expedientes relacionados con la Liberación del Derecho de Vía, así como el estatus de los trámites gestionados antes las distintas instancias</w:t>
      </w:r>
      <w:r w:rsidR="00554F8F" w:rsidRPr="00554F8F">
        <w:rPr>
          <w:rFonts w:ascii="Montserrat" w:hAnsi="Montserrat"/>
          <w:b/>
          <w:bCs/>
          <w:sz w:val="18"/>
          <w:szCs w:val="18"/>
        </w:rPr>
        <w:t>.</w:t>
      </w:r>
    </w:p>
    <w:p w14:paraId="6B436E11" w14:textId="4AB01455" w:rsidR="007E5ED8" w:rsidRDefault="007E5ED8" w:rsidP="00067FB0">
      <w:pPr>
        <w:pStyle w:val="Textoindependiente2"/>
        <w:spacing w:after="0" w:line="240" w:lineRule="auto"/>
        <w:jc w:val="both"/>
        <w:rPr>
          <w:rFonts w:ascii="Montserrat" w:hAnsi="Montserrat" w:cs="Arial"/>
          <w:sz w:val="18"/>
          <w:szCs w:val="18"/>
        </w:rPr>
      </w:pPr>
    </w:p>
    <w:p w14:paraId="6008DEB0" w14:textId="77E1B9F7" w:rsidR="005E2267" w:rsidRDefault="005E2267" w:rsidP="00067FB0">
      <w:pPr>
        <w:pStyle w:val="Textoindependiente2"/>
        <w:spacing w:after="0" w:line="240" w:lineRule="auto"/>
        <w:jc w:val="both"/>
        <w:rPr>
          <w:rFonts w:ascii="Montserrat" w:hAnsi="Montserrat"/>
          <w:sz w:val="18"/>
          <w:szCs w:val="18"/>
        </w:rPr>
      </w:pPr>
      <w:r>
        <w:rPr>
          <w:rFonts w:ascii="Montserrat" w:hAnsi="Montserrat"/>
          <w:sz w:val="18"/>
          <w:szCs w:val="18"/>
        </w:rPr>
        <w:t>L</w:t>
      </w:r>
      <w:r w:rsidRPr="008E7291">
        <w:rPr>
          <w:rFonts w:ascii="Montserrat" w:hAnsi="Montserrat"/>
          <w:sz w:val="18"/>
          <w:szCs w:val="18"/>
        </w:rPr>
        <w:t>a empresa</w:t>
      </w:r>
      <w:r>
        <w:rPr>
          <w:rFonts w:ascii="Montserrat" w:hAnsi="Montserrat"/>
          <w:sz w:val="18"/>
          <w:szCs w:val="18"/>
        </w:rPr>
        <w:t xml:space="preserve"> de coordinación</w:t>
      </w:r>
      <w:r w:rsidRPr="008E7291">
        <w:rPr>
          <w:rFonts w:ascii="Montserrat" w:hAnsi="Montserrat"/>
          <w:sz w:val="18"/>
          <w:szCs w:val="18"/>
        </w:rPr>
        <w:t xml:space="preserve"> se encargará</w:t>
      </w:r>
      <w:r>
        <w:rPr>
          <w:rFonts w:ascii="Montserrat" w:hAnsi="Montserrat"/>
          <w:sz w:val="18"/>
          <w:szCs w:val="18"/>
        </w:rPr>
        <w:t xml:space="preserve"> recopilar toda la documentación relacionada con la liberación del derecho de vía</w:t>
      </w:r>
      <w:r w:rsidR="002E0C75">
        <w:rPr>
          <w:rFonts w:ascii="Montserrat" w:hAnsi="Montserrat"/>
          <w:sz w:val="18"/>
          <w:szCs w:val="18"/>
        </w:rPr>
        <w:t>, informando mediante una lista de verificación la documentación integrada.</w:t>
      </w:r>
    </w:p>
    <w:p w14:paraId="29A838A2" w14:textId="35917B17" w:rsidR="002E0C75" w:rsidRDefault="002E0C75" w:rsidP="00067FB0">
      <w:pPr>
        <w:pStyle w:val="Textoindependiente2"/>
        <w:spacing w:after="0" w:line="240" w:lineRule="auto"/>
        <w:jc w:val="both"/>
        <w:rPr>
          <w:rFonts w:ascii="Montserrat" w:hAnsi="Montserrat"/>
          <w:sz w:val="18"/>
          <w:szCs w:val="18"/>
        </w:rPr>
      </w:pPr>
    </w:p>
    <w:p w14:paraId="292BEBD6" w14:textId="38E46D9F" w:rsidR="002E0C75" w:rsidRDefault="002E0C75" w:rsidP="00067FB0">
      <w:pPr>
        <w:pStyle w:val="Textoindependiente2"/>
        <w:spacing w:after="0" w:line="240" w:lineRule="auto"/>
        <w:jc w:val="both"/>
        <w:rPr>
          <w:rFonts w:ascii="Montserrat" w:hAnsi="Montserrat" w:cs="Arial"/>
          <w:sz w:val="18"/>
          <w:szCs w:val="18"/>
        </w:rPr>
      </w:pPr>
      <w:r>
        <w:rPr>
          <w:rFonts w:ascii="Montserrat" w:hAnsi="Montserrat"/>
          <w:sz w:val="18"/>
          <w:szCs w:val="18"/>
        </w:rPr>
        <w:t>Así mismo</w:t>
      </w:r>
      <w:r w:rsidR="00B73FE0">
        <w:rPr>
          <w:rFonts w:ascii="Montserrat" w:hAnsi="Montserrat"/>
          <w:sz w:val="18"/>
          <w:szCs w:val="18"/>
        </w:rPr>
        <w:t>,</w:t>
      </w:r>
      <w:r>
        <w:rPr>
          <w:rFonts w:ascii="Montserrat" w:hAnsi="Montserrat"/>
          <w:sz w:val="18"/>
          <w:szCs w:val="18"/>
        </w:rPr>
        <w:t xml:space="preserve"> </w:t>
      </w:r>
      <w:r w:rsidR="00B73FE0">
        <w:rPr>
          <w:rFonts w:ascii="Montserrat" w:hAnsi="Montserrat"/>
          <w:sz w:val="18"/>
          <w:szCs w:val="18"/>
        </w:rPr>
        <w:t>informará sobre las gestiones que se tienen realizadas para la liberación del derecho de vía</w:t>
      </w:r>
      <w:r w:rsidR="00753114">
        <w:rPr>
          <w:rFonts w:ascii="Montserrat" w:hAnsi="Montserrat"/>
          <w:sz w:val="18"/>
          <w:szCs w:val="18"/>
        </w:rPr>
        <w:t xml:space="preserve">, informado de manera periódica los avances </w:t>
      </w:r>
      <w:r w:rsidR="003D7406">
        <w:rPr>
          <w:rFonts w:ascii="Montserrat" w:hAnsi="Montserrat"/>
          <w:sz w:val="18"/>
          <w:szCs w:val="18"/>
        </w:rPr>
        <w:t>a dichas gestiones.</w:t>
      </w:r>
    </w:p>
    <w:p w14:paraId="4B024DEB" w14:textId="77777777" w:rsidR="007E5ED8" w:rsidRDefault="007E5ED8" w:rsidP="00067FB0">
      <w:pPr>
        <w:pStyle w:val="Textoindependiente2"/>
        <w:spacing w:after="0" w:line="240" w:lineRule="auto"/>
        <w:jc w:val="both"/>
        <w:rPr>
          <w:rFonts w:ascii="Montserrat" w:hAnsi="Montserrat" w:cs="Arial"/>
          <w:b/>
          <w:bCs/>
          <w:sz w:val="18"/>
          <w:szCs w:val="18"/>
        </w:rPr>
      </w:pPr>
    </w:p>
    <w:p w14:paraId="1FECC30F" w14:textId="40B169CC" w:rsidR="00F21A76" w:rsidRPr="00F21A76" w:rsidRDefault="004A5B36" w:rsidP="00067FB0">
      <w:pPr>
        <w:pStyle w:val="Textoindependiente2"/>
        <w:spacing w:after="0" w:line="240" w:lineRule="auto"/>
        <w:jc w:val="both"/>
        <w:rPr>
          <w:rFonts w:ascii="Montserrat" w:hAnsi="Montserrat" w:cs="Arial"/>
          <w:b/>
          <w:bCs/>
          <w:sz w:val="18"/>
          <w:szCs w:val="18"/>
        </w:rPr>
      </w:pPr>
      <w:r w:rsidRPr="007E5ED8">
        <w:rPr>
          <w:rFonts w:ascii="Montserrat" w:hAnsi="Montserrat" w:cs="Arial"/>
          <w:b/>
          <w:bCs/>
          <w:sz w:val="18"/>
          <w:szCs w:val="18"/>
        </w:rPr>
        <w:t>AMBIENTAL</w:t>
      </w:r>
    </w:p>
    <w:p w14:paraId="4BC9D914" w14:textId="77777777" w:rsidR="004A5B36" w:rsidRDefault="004A5B36" w:rsidP="00067FB0">
      <w:pPr>
        <w:spacing w:after="0"/>
        <w:jc w:val="both"/>
        <w:rPr>
          <w:rFonts w:ascii="Montserrat" w:hAnsi="Montserrat"/>
          <w:b/>
          <w:bCs/>
          <w:sz w:val="18"/>
          <w:szCs w:val="18"/>
          <w:lang w:val="es-ES_tradnl"/>
        </w:rPr>
      </w:pPr>
    </w:p>
    <w:p w14:paraId="5903E798" w14:textId="19BB9182" w:rsidR="00F21A76" w:rsidRPr="004A5B36" w:rsidRDefault="00F21A76" w:rsidP="00067FB0">
      <w:pPr>
        <w:spacing w:after="0"/>
        <w:jc w:val="both"/>
        <w:rPr>
          <w:rFonts w:ascii="Montserrat" w:hAnsi="Montserrat"/>
          <w:b/>
          <w:bCs/>
          <w:sz w:val="18"/>
          <w:szCs w:val="18"/>
        </w:rPr>
      </w:pPr>
      <w:r w:rsidRPr="004A5B36">
        <w:rPr>
          <w:rFonts w:ascii="Montserrat" w:hAnsi="Montserrat"/>
          <w:b/>
          <w:bCs/>
          <w:sz w:val="18"/>
          <w:szCs w:val="18"/>
          <w:lang w:val="es-ES_tradnl"/>
        </w:rPr>
        <w:t xml:space="preserve">1.- </w:t>
      </w:r>
      <w:r w:rsidRPr="004A5B36">
        <w:rPr>
          <w:rFonts w:ascii="Montserrat" w:hAnsi="Montserrat"/>
          <w:b/>
          <w:bCs/>
          <w:sz w:val="18"/>
          <w:szCs w:val="18"/>
        </w:rPr>
        <w:t>Informar, dar seguimiento y recopilar documentación sobre el estatus que guarda la obtención de los permisos ambientales, tramites MIA, ETJ, exención y permisos provisionales.</w:t>
      </w:r>
    </w:p>
    <w:p w14:paraId="3112F850" w14:textId="77777777" w:rsidR="00554F8F" w:rsidRDefault="00554F8F" w:rsidP="00067FB0">
      <w:pPr>
        <w:spacing w:after="0"/>
        <w:jc w:val="both"/>
        <w:rPr>
          <w:rFonts w:ascii="Montserrat" w:hAnsi="Montserrat" w:cs="Arial"/>
          <w:sz w:val="18"/>
          <w:szCs w:val="18"/>
        </w:rPr>
      </w:pPr>
    </w:p>
    <w:p w14:paraId="499E3D10" w14:textId="2231B73E" w:rsidR="004A5B36" w:rsidRDefault="004A5B36" w:rsidP="00067FB0">
      <w:pPr>
        <w:spacing w:after="0"/>
        <w:jc w:val="both"/>
        <w:rPr>
          <w:rFonts w:ascii="Montserrat" w:hAnsi="Montserrat" w:cs="Arial"/>
          <w:sz w:val="18"/>
          <w:szCs w:val="18"/>
        </w:rPr>
      </w:pPr>
      <w:r w:rsidRPr="00112481">
        <w:rPr>
          <w:rFonts w:ascii="Montserrat" w:hAnsi="Montserrat" w:cs="Arial"/>
          <w:sz w:val="18"/>
          <w:szCs w:val="18"/>
        </w:rPr>
        <w:lastRenderedPageBreak/>
        <w:t>Al inicio de los trabajos y con el objeto de enterarse con detalle de las condiciones del sitio de la obra, deberá</w:t>
      </w:r>
      <w:r>
        <w:rPr>
          <w:rFonts w:ascii="Montserrat" w:hAnsi="Montserrat" w:cs="Arial"/>
          <w:sz w:val="18"/>
          <w:szCs w:val="18"/>
        </w:rPr>
        <w:t>:</w:t>
      </w:r>
      <w:r w:rsidRPr="00112481">
        <w:rPr>
          <w:rFonts w:ascii="Montserrat" w:hAnsi="Montserrat" w:cs="Arial"/>
          <w:sz w:val="18"/>
          <w:szCs w:val="18"/>
        </w:rPr>
        <w:t xml:space="preserve"> recopilar, revisar e integrar</w:t>
      </w:r>
      <w:r w:rsidRPr="00112481">
        <w:rPr>
          <w:rFonts w:ascii="Montserrat" w:hAnsi="Montserrat" w:cs="Arial"/>
          <w:color w:val="00B0F0"/>
          <w:sz w:val="18"/>
          <w:szCs w:val="18"/>
        </w:rPr>
        <w:t xml:space="preserve"> </w:t>
      </w:r>
      <w:r w:rsidRPr="00112481">
        <w:rPr>
          <w:rFonts w:ascii="Montserrat" w:hAnsi="Montserrat" w:cs="Arial"/>
          <w:sz w:val="18"/>
          <w:szCs w:val="18"/>
        </w:rPr>
        <w:t xml:space="preserve">la información que le proporcione las Residencias de </w:t>
      </w:r>
      <w:r w:rsidR="00D51029">
        <w:rPr>
          <w:rFonts w:ascii="Montserrat" w:hAnsi="Montserrat" w:cs="Arial"/>
          <w:sz w:val="18"/>
          <w:szCs w:val="18"/>
        </w:rPr>
        <w:t>Supervisión</w:t>
      </w:r>
      <w:r w:rsidRPr="00112481">
        <w:rPr>
          <w:rFonts w:ascii="Montserrat" w:hAnsi="Montserrat" w:cs="Arial"/>
          <w:sz w:val="18"/>
          <w:szCs w:val="18"/>
        </w:rPr>
        <w:t xml:space="preserve"> con relación al contrato de obra</w:t>
      </w:r>
      <w:r>
        <w:rPr>
          <w:rFonts w:ascii="Montserrat" w:hAnsi="Montserrat" w:cs="Arial"/>
          <w:sz w:val="18"/>
          <w:szCs w:val="18"/>
        </w:rPr>
        <w:t xml:space="preserve"> según se trate</w:t>
      </w:r>
      <w:r w:rsidRPr="00112481">
        <w:rPr>
          <w:rFonts w:ascii="Montserrat" w:hAnsi="Montserrat" w:cs="Arial"/>
          <w:sz w:val="18"/>
          <w:szCs w:val="18"/>
        </w:rPr>
        <w:t>, así como de las diversas partes y características de estudios y proyecto e</w:t>
      </w:r>
      <w:r>
        <w:rPr>
          <w:rFonts w:ascii="Montserrat" w:hAnsi="Montserrat" w:cs="Arial"/>
          <w:sz w:val="18"/>
          <w:szCs w:val="18"/>
        </w:rPr>
        <w:t xml:space="preserve">jecutivo, </w:t>
      </w:r>
      <w:r w:rsidRPr="00112481">
        <w:rPr>
          <w:rFonts w:ascii="Montserrat" w:hAnsi="Montserrat" w:cs="Arial"/>
          <w:sz w:val="18"/>
          <w:szCs w:val="18"/>
        </w:rPr>
        <w:t xml:space="preserve"> recaba</w:t>
      </w:r>
      <w:r>
        <w:rPr>
          <w:rFonts w:ascii="Montserrat" w:hAnsi="Montserrat" w:cs="Arial"/>
          <w:sz w:val="18"/>
          <w:szCs w:val="18"/>
        </w:rPr>
        <w:t>ndo</w:t>
      </w:r>
      <w:r w:rsidRPr="00112481">
        <w:rPr>
          <w:rFonts w:ascii="Montserrat" w:hAnsi="Montserrat" w:cs="Arial"/>
          <w:sz w:val="18"/>
          <w:szCs w:val="18"/>
        </w:rPr>
        <w:t xml:space="preserve"> la información necesaria que le permita iniciar con el servicio de los trabajos según lo programado y ejecutarlos interrumpidamente hasta su conclusión</w:t>
      </w:r>
      <w:r>
        <w:rPr>
          <w:rFonts w:ascii="Montserrat" w:hAnsi="Montserrat" w:cs="Arial"/>
          <w:sz w:val="18"/>
          <w:szCs w:val="18"/>
        </w:rPr>
        <w:t>.</w:t>
      </w:r>
    </w:p>
    <w:p w14:paraId="4851DCDE" w14:textId="4EE88B5B" w:rsidR="004A5B36" w:rsidRDefault="004A5B36" w:rsidP="00067FB0">
      <w:pPr>
        <w:spacing w:after="0"/>
        <w:jc w:val="both"/>
        <w:rPr>
          <w:rFonts w:ascii="Montserrat" w:hAnsi="Montserrat" w:cs="Arial"/>
          <w:sz w:val="18"/>
          <w:szCs w:val="18"/>
        </w:rPr>
      </w:pPr>
      <w:r>
        <w:rPr>
          <w:rFonts w:ascii="Montserrat" w:hAnsi="Montserrat" w:cs="Arial"/>
          <w:sz w:val="18"/>
          <w:szCs w:val="18"/>
        </w:rPr>
        <w:t>Se destacan</w:t>
      </w:r>
      <w:r w:rsidRPr="00112481">
        <w:rPr>
          <w:rFonts w:ascii="Montserrat" w:hAnsi="Montserrat" w:cs="Arial"/>
          <w:sz w:val="18"/>
          <w:szCs w:val="18"/>
        </w:rPr>
        <w:t xml:space="preserve"> entre los principales documentos, los que a continuación se relacionan de manera conmutativa más no limitativa:</w:t>
      </w:r>
    </w:p>
    <w:p w14:paraId="4A370184" w14:textId="77777777" w:rsidR="00E82627" w:rsidRDefault="00E82627" w:rsidP="00067FB0">
      <w:pPr>
        <w:spacing w:after="0"/>
        <w:jc w:val="both"/>
        <w:rPr>
          <w:rFonts w:ascii="Montserrat" w:hAnsi="Montserrat" w:cs="Arial"/>
          <w:sz w:val="18"/>
          <w:szCs w:val="18"/>
        </w:rPr>
      </w:pPr>
    </w:p>
    <w:p w14:paraId="07930672"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Exención de la manifestación de Impacto ambiental</w:t>
      </w:r>
    </w:p>
    <w:p w14:paraId="2E6AF611"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 xml:space="preserve">Resolutivo de la Manifestación de Impacto Ambiental. </w:t>
      </w:r>
    </w:p>
    <w:p w14:paraId="586EBBEC"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Ampliaciones de plazo. (Vigente o pendiente de renovación)</w:t>
      </w:r>
    </w:p>
    <w:p w14:paraId="2B2C2D18"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Autorización de los Programas Ambientales.</w:t>
      </w:r>
    </w:p>
    <w:p w14:paraId="58CABBD2"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Modificación a proyectos Autorizados.</w:t>
      </w:r>
    </w:p>
    <w:p w14:paraId="749459C7"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Cesión de derechos</w:t>
      </w:r>
    </w:p>
    <w:p w14:paraId="7A45161C"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Estudio Técnico Justificativo para el Cambio de Uso de Suelo</w:t>
      </w:r>
    </w:p>
    <w:p w14:paraId="476E22E3"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Acuses de los cumplimientos de Términos y Condicionantes (Fianzas y reportes de cumplimientos).</w:t>
      </w:r>
    </w:p>
    <w:p w14:paraId="673D3BE6"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Cumplimiento de Consulta Indígena (si aplica en su caso).</w:t>
      </w:r>
    </w:p>
    <w:p w14:paraId="332FD3CD"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 xml:space="preserve">Oficios resolutivos de los estudios autorizados por la SEMARNAT </w:t>
      </w:r>
    </w:p>
    <w:p w14:paraId="4CDD32DE"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Acuses del Oficio de inicio de obra</w:t>
      </w:r>
    </w:p>
    <w:p w14:paraId="5CF54EDB"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Acuses de la entrega de fianza ambiental</w:t>
      </w:r>
    </w:p>
    <w:p w14:paraId="49DF0A17"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Acuses de los cumplimientos de los Términos y Condicionantes. (Informe semestrales)</w:t>
      </w:r>
    </w:p>
    <w:p w14:paraId="0C92E8BA"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Programa de Reforestación (Polígonos reforestados y supervivencia)</w:t>
      </w:r>
    </w:p>
    <w:p w14:paraId="7AF6EF46" w14:textId="77777777" w:rsidR="004A5B36" w:rsidRPr="00112481" w:rsidRDefault="004A5B36" w:rsidP="00067FB0">
      <w:pPr>
        <w:pStyle w:val="Prrafodelista"/>
        <w:widowControl w:val="0"/>
        <w:numPr>
          <w:ilvl w:val="1"/>
          <w:numId w:val="15"/>
        </w:numPr>
        <w:suppressAutoHyphens/>
        <w:autoSpaceDN w:val="0"/>
        <w:spacing w:after="0" w:line="240" w:lineRule="auto"/>
        <w:contextualSpacing w:val="0"/>
        <w:jc w:val="both"/>
        <w:textAlignment w:val="baseline"/>
        <w:rPr>
          <w:rFonts w:ascii="Montserrat" w:hAnsi="Montserrat" w:cs="Arial"/>
          <w:sz w:val="18"/>
          <w:szCs w:val="18"/>
        </w:rPr>
      </w:pPr>
      <w:r w:rsidRPr="00112481">
        <w:rPr>
          <w:rFonts w:ascii="Montserrat" w:hAnsi="Montserrat" w:cs="Arial"/>
          <w:sz w:val="18"/>
          <w:szCs w:val="18"/>
        </w:rPr>
        <w:t>Obras de conservación de suelos</w:t>
      </w:r>
    </w:p>
    <w:p w14:paraId="2F91CD9E" w14:textId="77777777" w:rsidR="004A5B36" w:rsidRDefault="004A5B36" w:rsidP="00067FB0">
      <w:pPr>
        <w:spacing w:after="0"/>
        <w:jc w:val="both"/>
        <w:rPr>
          <w:rFonts w:ascii="Montserrat" w:hAnsi="Montserrat"/>
          <w:b/>
          <w:bCs/>
          <w:sz w:val="18"/>
          <w:szCs w:val="18"/>
        </w:rPr>
      </w:pPr>
    </w:p>
    <w:p w14:paraId="1A3B74D4" w14:textId="77777777" w:rsidR="006E0B03" w:rsidRDefault="006E0B03" w:rsidP="00067FB0">
      <w:pPr>
        <w:spacing w:after="0"/>
        <w:jc w:val="both"/>
        <w:rPr>
          <w:rFonts w:ascii="Montserrat" w:hAnsi="Montserrat"/>
          <w:b/>
          <w:bCs/>
          <w:sz w:val="18"/>
          <w:szCs w:val="18"/>
        </w:rPr>
      </w:pPr>
    </w:p>
    <w:p w14:paraId="75FD97FE" w14:textId="77777777" w:rsidR="006E0B03" w:rsidRDefault="006E0B03" w:rsidP="00067FB0">
      <w:pPr>
        <w:spacing w:after="0"/>
        <w:jc w:val="both"/>
        <w:rPr>
          <w:rFonts w:ascii="Montserrat" w:hAnsi="Montserrat"/>
          <w:b/>
          <w:bCs/>
          <w:sz w:val="18"/>
          <w:szCs w:val="18"/>
        </w:rPr>
      </w:pPr>
    </w:p>
    <w:p w14:paraId="05D8A78F" w14:textId="2F0D62BE" w:rsidR="00F21A76" w:rsidRPr="004A5B36" w:rsidRDefault="00F21A76" w:rsidP="00067FB0">
      <w:pPr>
        <w:spacing w:after="0"/>
        <w:jc w:val="both"/>
        <w:rPr>
          <w:rFonts w:ascii="Montserrat" w:hAnsi="Montserrat"/>
          <w:b/>
          <w:bCs/>
          <w:sz w:val="18"/>
          <w:szCs w:val="18"/>
        </w:rPr>
      </w:pPr>
      <w:r w:rsidRPr="004A5B36">
        <w:rPr>
          <w:rFonts w:ascii="Montserrat" w:hAnsi="Montserrat"/>
          <w:b/>
          <w:bCs/>
          <w:sz w:val="18"/>
          <w:szCs w:val="18"/>
        </w:rPr>
        <w:t>2.- Revisión y verificación a las condicionantes de SEMARNAT para dar opinión técnica y apoyo en la formulación de documentación para la realización de servicios faltantes requeridos y dar cumplimiento a programas ambientales.</w:t>
      </w:r>
    </w:p>
    <w:p w14:paraId="4C7A0989" w14:textId="00CCAFE7" w:rsidR="00554F8F" w:rsidRDefault="00554F8F" w:rsidP="00067FB0">
      <w:pPr>
        <w:spacing w:after="0"/>
        <w:jc w:val="both"/>
        <w:rPr>
          <w:rFonts w:ascii="Montserrat" w:hAnsi="Montserrat" w:cs="Arial"/>
          <w:sz w:val="18"/>
          <w:szCs w:val="18"/>
        </w:rPr>
      </w:pPr>
    </w:p>
    <w:p w14:paraId="0375E22B" w14:textId="181B781B" w:rsidR="00F064D8" w:rsidRDefault="00F064D8" w:rsidP="00067FB0">
      <w:pPr>
        <w:spacing w:after="0"/>
        <w:jc w:val="both"/>
        <w:rPr>
          <w:rFonts w:ascii="Montserrat" w:hAnsi="Montserrat" w:cs="Arial"/>
          <w:sz w:val="18"/>
          <w:szCs w:val="18"/>
        </w:rPr>
      </w:pPr>
      <w:r w:rsidRPr="00112481">
        <w:rPr>
          <w:rFonts w:ascii="Montserrat" w:hAnsi="Montserrat" w:cs="Arial"/>
          <w:sz w:val="18"/>
          <w:szCs w:val="18"/>
        </w:rPr>
        <w:t xml:space="preserve">La empresa de </w:t>
      </w:r>
      <w:r>
        <w:rPr>
          <w:rFonts w:ascii="Montserrat" w:hAnsi="Montserrat" w:cs="Arial"/>
          <w:sz w:val="18"/>
          <w:szCs w:val="18"/>
        </w:rPr>
        <w:t>Coordinación</w:t>
      </w:r>
      <w:r w:rsidR="00590BCC">
        <w:rPr>
          <w:rFonts w:ascii="Montserrat" w:hAnsi="Montserrat" w:cs="Arial"/>
          <w:sz w:val="18"/>
          <w:szCs w:val="18"/>
        </w:rPr>
        <w:t xml:space="preserve"> </w:t>
      </w:r>
      <w:r>
        <w:rPr>
          <w:rFonts w:ascii="Montserrat" w:hAnsi="Montserrat" w:cs="Arial"/>
          <w:sz w:val="18"/>
          <w:szCs w:val="18"/>
        </w:rPr>
        <w:t>de</w:t>
      </w:r>
      <w:r w:rsidR="00590BCC">
        <w:rPr>
          <w:rFonts w:ascii="Montserrat" w:hAnsi="Montserrat" w:cs="Arial"/>
          <w:sz w:val="18"/>
          <w:szCs w:val="18"/>
        </w:rPr>
        <w:t xml:space="preserve"> </w:t>
      </w:r>
      <w:r>
        <w:rPr>
          <w:rFonts w:ascii="Montserrat" w:hAnsi="Montserrat" w:cs="Arial"/>
          <w:sz w:val="18"/>
          <w:szCs w:val="18"/>
        </w:rPr>
        <w:t>los trabajos se compromete a vigilar</w:t>
      </w:r>
      <w:r w:rsidRPr="00112481">
        <w:rPr>
          <w:rFonts w:ascii="Montserrat" w:hAnsi="Montserrat" w:cs="Arial"/>
          <w:sz w:val="18"/>
          <w:szCs w:val="18"/>
        </w:rPr>
        <w:t xml:space="preserve"> y mantener permanentemente actualiza</w:t>
      </w:r>
      <w:r>
        <w:rPr>
          <w:rFonts w:ascii="Montserrat" w:hAnsi="Montserrat" w:cs="Arial"/>
          <w:sz w:val="18"/>
          <w:szCs w:val="18"/>
        </w:rPr>
        <w:t>do, hasta la</w:t>
      </w:r>
      <w:r w:rsidRPr="00112481">
        <w:rPr>
          <w:rFonts w:ascii="Montserrat" w:hAnsi="Montserrat" w:cs="Arial"/>
          <w:sz w:val="18"/>
          <w:szCs w:val="18"/>
        </w:rPr>
        <w:t xml:space="preserve"> conclusión de los trabajos</w:t>
      </w:r>
      <w:r>
        <w:rPr>
          <w:rFonts w:ascii="Montserrat" w:hAnsi="Montserrat" w:cs="Arial"/>
          <w:sz w:val="18"/>
          <w:szCs w:val="18"/>
        </w:rPr>
        <w:t>:</w:t>
      </w:r>
      <w:r w:rsidRPr="00112481">
        <w:rPr>
          <w:rFonts w:ascii="Montserrat" w:hAnsi="Montserrat" w:cs="Arial"/>
          <w:sz w:val="18"/>
          <w:szCs w:val="18"/>
        </w:rPr>
        <w:t xml:space="preserve"> el expediente de</w:t>
      </w:r>
      <w:r>
        <w:rPr>
          <w:rFonts w:ascii="Montserrat" w:hAnsi="Montserrat" w:cs="Arial"/>
          <w:sz w:val="18"/>
          <w:szCs w:val="18"/>
        </w:rPr>
        <w:t>l estatus ambiental del Proyecto Global,</w:t>
      </w:r>
      <w:r w:rsidRPr="00112481">
        <w:rPr>
          <w:rFonts w:ascii="Montserrat" w:hAnsi="Montserrat" w:cs="Arial"/>
          <w:sz w:val="18"/>
          <w:szCs w:val="18"/>
        </w:rPr>
        <w:t xml:space="preserve"> de </w:t>
      </w:r>
      <w:r>
        <w:rPr>
          <w:rFonts w:ascii="Montserrat" w:hAnsi="Montserrat" w:cs="Arial"/>
          <w:sz w:val="18"/>
          <w:szCs w:val="18"/>
        </w:rPr>
        <w:t xml:space="preserve">manera que permita saber: su status, acciones ejecutadas y por ejecutar, igualmente anticipar permisos y gestiones </w:t>
      </w:r>
      <w:r w:rsidRPr="00112481">
        <w:rPr>
          <w:rFonts w:ascii="Montserrat" w:hAnsi="Montserrat" w:cs="Arial"/>
          <w:sz w:val="18"/>
          <w:szCs w:val="18"/>
        </w:rPr>
        <w:t>en relación a los permisos ambientales y la ejecución de los términos y condicionantes de los Oficios Resolutivos, y su cumplimiento ante la</w:t>
      </w:r>
      <w:r>
        <w:rPr>
          <w:rFonts w:ascii="Montserrat" w:hAnsi="Montserrat" w:cs="Arial"/>
          <w:sz w:val="18"/>
          <w:szCs w:val="18"/>
        </w:rPr>
        <w:t xml:space="preserve"> Autoridad Ambiental competente, para conocimiento y consulta de la RO y RGCF del CSCT. Recopilando, revisando, integrando y concentrando</w:t>
      </w:r>
      <w:r w:rsidRPr="00112481">
        <w:rPr>
          <w:rFonts w:ascii="Montserrat" w:hAnsi="Montserrat" w:cs="Arial"/>
          <w:sz w:val="18"/>
          <w:szCs w:val="18"/>
        </w:rPr>
        <w:t xml:space="preserve"> la información referente al estatus ambiental para tener identificado el cumplimiento ambiental, en donde informe el avance global del proyecto, conforme al avance de los tramos concluidos, </w:t>
      </w:r>
      <w:r>
        <w:rPr>
          <w:rFonts w:ascii="Montserrat" w:hAnsi="Montserrat" w:cs="Arial"/>
          <w:sz w:val="18"/>
          <w:szCs w:val="18"/>
        </w:rPr>
        <w:t xml:space="preserve">tramos </w:t>
      </w:r>
      <w:r w:rsidRPr="00112481">
        <w:rPr>
          <w:rFonts w:ascii="Montserrat" w:hAnsi="Montserrat" w:cs="Arial"/>
          <w:sz w:val="18"/>
          <w:szCs w:val="18"/>
        </w:rPr>
        <w:t xml:space="preserve">en proceso y </w:t>
      </w:r>
      <w:r>
        <w:rPr>
          <w:rFonts w:ascii="Montserrat" w:hAnsi="Montserrat" w:cs="Arial"/>
          <w:sz w:val="18"/>
          <w:szCs w:val="18"/>
        </w:rPr>
        <w:t xml:space="preserve">tramos faltantes </w:t>
      </w:r>
      <w:r w:rsidRPr="00112481">
        <w:rPr>
          <w:rFonts w:ascii="Montserrat" w:hAnsi="Montserrat" w:cs="Arial"/>
          <w:sz w:val="18"/>
          <w:szCs w:val="18"/>
        </w:rPr>
        <w:t xml:space="preserve">por licitar </w:t>
      </w:r>
      <w:r>
        <w:rPr>
          <w:rFonts w:ascii="Montserrat" w:hAnsi="Montserrat" w:cs="Arial"/>
          <w:sz w:val="18"/>
          <w:szCs w:val="18"/>
        </w:rPr>
        <w:t>del proyecto integral de la carretera</w:t>
      </w:r>
      <w:r w:rsidR="00C55BB6">
        <w:rPr>
          <w:rFonts w:ascii="Montserrat" w:hAnsi="Montserrat" w:cs="Arial"/>
          <w:sz w:val="18"/>
          <w:szCs w:val="18"/>
        </w:rPr>
        <w:t>.</w:t>
      </w:r>
    </w:p>
    <w:p w14:paraId="5203D3CD" w14:textId="77777777" w:rsidR="00554F8F" w:rsidRDefault="00554F8F" w:rsidP="00067FB0">
      <w:pPr>
        <w:spacing w:after="0"/>
        <w:jc w:val="both"/>
        <w:rPr>
          <w:rFonts w:ascii="Montserrat" w:hAnsi="Montserrat" w:cs="Arial"/>
          <w:sz w:val="18"/>
          <w:szCs w:val="18"/>
        </w:rPr>
      </w:pPr>
    </w:p>
    <w:p w14:paraId="7AD964E1" w14:textId="4C7A4506" w:rsidR="00F064D8" w:rsidRDefault="00F064D8" w:rsidP="00067FB0">
      <w:pPr>
        <w:spacing w:after="0"/>
        <w:jc w:val="both"/>
        <w:rPr>
          <w:rFonts w:ascii="Montserrat" w:hAnsi="Montserrat" w:cs="Arial"/>
          <w:sz w:val="18"/>
          <w:szCs w:val="18"/>
        </w:rPr>
      </w:pPr>
      <w:r w:rsidRPr="005544E2">
        <w:rPr>
          <w:rFonts w:ascii="Montserrat" w:hAnsi="Montserrat" w:cs="Arial"/>
          <w:b/>
          <w:sz w:val="18"/>
          <w:szCs w:val="18"/>
        </w:rPr>
        <w:t>Medición:</w:t>
      </w:r>
      <w:r w:rsidRPr="005544E2">
        <w:rPr>
          <w:rFonts w:ascii="Montserrat" w:hAnsi="Montserrat" w:cs="Arial"/>
          <w:sz w:val="18"/>
          <w:szCs w:val="18"/>
        </w:rPr>
        <w:t xml:space="preserve"> La unidad de medida será el </w:t>
      </w:r>
      <w:r w:rsidRPr="005544E2">
        <w:rPr>
          <w:rFonts w:ascii="Montserrat" w:hAnsi="Montserrat" w:cs="Arial"/>
          <w:b/>
          <w:sz w:val="18"/>
          <w:szCs w:val="18"/>
        </w:rPr>
        <w:t>informe</w:t>
      </w:r>
      <w:r>
        <w:rPr>
          <w:rFonts w:ascii="Montserrat" w:hAnsi="Montserrat" w:cs="Arial"/>
          <w:sz w:val="18"/>
          <w:szCs w:val="18"/>
        </w:rPr>
        <w:t>, con una</w:t>
      </w:r>
      <w:r w:rsidRPr="005544E2">
        <w:rPr>
          <w:rFonts w:ascii="Montserrat" w:hAnsi="Montserrat" w:cs="Arial"/>
          <w:sz w:val="18"/>
          <w:szCs w:val="18"/>
        </w:rPr>
        <w:t xml:space="preserve"> periodicidad </w:t>
      </w:r>
      <w:r w:rsidR="00D12EA9" w:rsidRPr="00FB6C2A">
        <w:rPr>
          <w:rFonts w:ascii="Montserrat" w:hAnsi="Montserrat" w:cs="Arial"/>
          <w:b/>
          <w:bCs/>
          <w:sz w:val="18"/>
          <w:szCs w:val="18"/>
        </w:rPr>
        <w:t>trimestral</w:t>
      </w:r>
      <w:r>
        <w:rPr>
          <w:rFonts w:ascii="Montserrat" w:hAnsi="Montserrat" w:cs="Arial"/>
          <w:sz w:val="18"/>
          <w:szCs w:val="18"/>
        </w:rPr>
        <w:t>.</w:t>
      </w:r>
    </w:p>
    <w:p w14:paraId="5F94A4B1" w14:textId="77777777" w:rsidR="00D12EA9" w:rsidRPr="005544E2" w:rsidRDefault="00D12EA9" w:rsidP="00067FB0">
      <w:pPr>
        <w:spacing w:after="0"/>
        <w:jc w:val="both"/>
        <w:rPr>
          <w:sz w:val="18"/>
          <w:szCs w:val="18"/>
        </w:rPr>
      </w:pPr>
    </w:p>
    <w:p w14:paraId="00FFFD42" w14:textId="7CAA16A3" w:rsidR="00F064D8" w:rsidRPr="006C1BEF" w:rsidRDefault="00F064D8" w:rsidP="00067FB0">
      <w:pPr>
        <w:autoSpaceDE w:val="0"/>
        <w:autoSpaceDN w:val="0"/>
        <w:adjustRightInd w:val="0"/>
        <w:spacing w:after="0" w:line="240" w:lineRule="auto"/>
        <w:jc w:val="both"/>
        <w:rPr>
          <w:rFonts w:ascii="Montserrat" w:hAnsi="Montserrat" w:cs="Arial"/>
          <w:bCs/>
          <w:sz w:val="18"/>
          <w:szCs w:val="18"/>
        </w:rPr>
      </w:pPr>
      <w:r w:rsidRPr="005544E2">
        <w:rPr>
          <w:rFonts w:ascii="Montserrat" w:hAnsi="Montserrat" w:cs="Arial"/>
          <w:b/>
          <w:sz w:val="18"/>
          <w:szCs w:val="18"/>
        </w:rPr>
        <w:lastRenderedPageBreak/>
        <w:t xml:space="preserve">Base de pago. - </w:t>
      </w:r>
      <w:r w:rsidRPr="005544E2">
        <w:rPr>
          <w:rFonts w:ascii="Montserrat" w:hAnsi="Montserrat" w:cs="Arial"/>
          <w:sz w:val="18"/>
          <w:szCs w:val="18"/>
        </w:rPr>
        <w:t xml:space="preserve">El pago será </w:t>
      </w:r>
      <w:r w:rsidR="009A4ED6">
        <w:rPr>
          <w:rFonts w:ascii="Montserrat" w:hAnsi="Montserrat" w:cs="Arial"/>
          <w:sz w:val="18"/>
          <w:szCs w:val="18"/>
        </w:rPr>
        <w:t xml:space="preserve">por unidad de concepto de trabajo terminado (P.U.C.T.T.), </w:t>
      </w:r>
      <w:r w:rsidRPr="005544E2">
        <w:rPr>
          <w:rFonts w:ascii="Montserrat" w:hAnsi="Montserrat" w:cs="Arial"/>
          <w:sz w:val="18"/>
          <w:szCs w:val="18"/>
        </w:rPr>
        <w:t xml:space="preserve">se pagará el precio establecido en el contrato, incluye lo que corresponde a la concentración y revisión detallada de la información, con entrega de informes de manera </w:t>
      </w:r>
      <w:r w:rsidR="005E331B">
        <w:rPr>
          <w:rFonts w:ascii="Montserrat" w:hAnsi="Montserrat" w:cs="Arial"/>
          <w:sz w:val="18"/>
          <w:szCs w:val="18"/>
        </w:rPr>
        <w:t>trimestral</w:t>
      </w:r>
      <w:r w:rsidRPr="005544E2">
        <w:rPr>
          <w:rFonts w:ascii="Montserrat" w:hAnsi="Montserrat" w:cs="Arial"/>
          <w:sz w:val="18"/>
          <w:szCs w:val="18"/>
        </w:rPr>
        <w:t xml:space="preserve"> de forma física y digital.</w:t>
      </w:r>
      <w:r w:rsidRPr="0085011F">
        <w:rPr>
          <w:rFonts w:ascii="Montserrat" w:hAnsi="Montserrat" w:cs="Arial"/>
          <w:bCs/>
          <w:sz w:val="18"/>
          <w:szCs w:val="18"/>
        </w:rPr>
        <w:t xml:space="preserve"> </w:t>
      </w:r>
      <w:r w:rsidRPr="0093616F">
        <w:rPr>
          <w:rFonts w:ascii="Montserrat" w:hAnsi="Montserrat" w:cs="Arial"/>
          <w:b/>
          <w:sz w:val="18"/>
          <w:szCs w:val="18"/>
        </w:rPr>
        <w:t xml:space="preserve"> </w:t>
      </w:r>
      <w:r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r>
        <w:rPr>
          <w:rFonts w:ascii="Montserrat" w:hAnsi="Montserrat" w:cs="Arial"/>
          <w:b/>
          <w:sz w:val="18"/>
          <w:szCs w:val="18"/>
        </w:rPr>
        <w:t>.</w:t>
      </w:r>
    </w:p>
    <w:p w14:paraId="77A387A4" w14:textId="77777777" w:rsidR="00F064D8" w:rsidRPr="000E61A3" w:rsidRDefault="00F064D8" w:rsidP="00067FB0">
      <w:pPr>
        <w:tabs>
          <w:tab w:val="left" w:pos="0"/>
        </w:tabs>
        <w:spacing w:after="0"/>
        <w:jc w:val="both"/>
        <w:rPr>
          <w:sz w:val="18"/>
          <w:szCs w:val="18"/>
        </w:rPr>
      </w:pPr>
    </w:p>
    <w:p w14:paraId="5797A766" w14:textId="5B3E2963" w:rsidR="00F064D8" w:rsidRPr="005544E2" w:rsidRDefault="00F064D8" w:rsidP="00067FB0">
      <w:pPr>
        <w:tabs>
          <w:tab w:val="left" w:pos="0"/>
        </w:tabs>
        <w:spacing w:after="0"/>
        <w:jc w:val="both"/>
        <w:rPr>
          <w:sz w:val="18"/>
          <w:szCs w:val="18"/>
        </w:rPr>
      </w:pPr>
      <w:r w:rsidRPr="005544E2">
        <w:rPr>
          <w:rFonts w:ascii="Montserrat" w:hAnsi="Montserrat" w:cs="Arial"/>
          <w:b/>
          <w:sz w:val="18"/>
          <w:szCs w:val="18"/>
        </w:rPr>
        <w:t>Este precio unitario incluye:</w:t>
      </w:r>
      <w:r w:rsidRPr="005544E2">
        <w:rPr>
          <w:rFonts w:ascii="Montserrat" w:hAnsi="Montserrat" w:cs="Arial"/>
          <w:sz w:val="18"/>
          <w:szCs w:val="18"/>
        </w:rPr>
        <w:t xml:space="preserve"> El personal técnico y administrativo, gastos de traslado, costo de los servicios de comunicación, paquetería de software, paquetería de mensajería, materiales de oficina, mobiliario, papelería, equipo de cómputo, equipo de impresión, insumos y todo lo necesario para la correcta ejecución de este concepto.</w:t>
      </w:r>
    </w:p>
    <w:p w14:paraId="48402677" w14:textId="0CD6ABE8" w:rsidR="00F064D8" w:rsidRDefault="00F064D8" w:rsidP="00067FB0">
      <w:pPr>
        <w:spacing w:after="0"/>
        <w:jc w:val="both"/>
        <w:rPr>
          <w:lang w:val="es-ES_tradnl" w:eastAsia="es-ES"/>
        </w:rPr>
      </w:pPr>
    </w:p>
    <w:p w14:paraId="0B637965" w14:textId="72B7443B" w:rsidR="00937B63" w:rsidRPr="00E71548" w:rsidRDefault="00937B63" w:rsidP="00067FB0">
      <w:pPr>
        <w:pStyle w:val="Ttulo1"/>
        <w:spacing w:before="0"/>
        <w:ind w:left="1276" w:hanging="1276"/>
        <w:jc w:val="both"/>
        <w:rPr>
          <w:rFonts w:ascii="Montserrat" w:hAnsi="Montserrat" w:cs="Arial"/>
          <w:b/>
          <w:color w:val="auto"/>
          <w:sz w:val="18"/>
          <w:szCs w:val="18"/>
        </w:rPr>
      </w:pPr>
      <w:r w:rsidRPr="00E71548">
        <w:rPr>
          <w:rFonts w:ascii="Montserrat" w:hAnsi="Montserrat" w:cs="Arial"/>
          <w:b/>
          <w:color w:val="auto"/>
          <w:sz w:val="18"/>
          <w:szCs w:val="18"/>
        </w:rPr>
        <w:t>E.P.0</w:t>
      </w:r>
      <w:r>
        <w:rPr>
          <w:rFonts w:ascii="Montserrat" w:hAnsi="Montserrat" w:cs="Arial"/>
          <w:b/>
          <w:color w:val="auto"/>
          <w:sz w:val="18"/>
          <w:szCs w:val="18"/>
        </w:rPr>
        <w:t>2</w:t>
      </w:r>
      <w:r w:rsidRPr="00112481">
        <w:rPr>
          <w:rFonts w:ascii="Montserrat" w:hAnsi="Montserrat" w:cs="Arial"/>
          <w:b/>
          <w:sz w:val="18"/>
          <w:szCs w:val="18"/>
        </w:rPr>
        <w:tab/>
      </w:r>
      <w:r w:rsidR="00FB6C2A" w:rsidRPr="00FB6C2A">
        <w:rPr>
          <w:rFonts w:ascii="Montserrat" w:hAnsi="Montserrat" w:cs="Arial"/>
          <w:b/>
          <w:color w:val="auto"/>
          <w:sz w:val="18"/>
          <w:szCs w:val="18"/>
        </w:rPr>
        <w:t>INTEGRACIÓN, ACTUALIZACIÓN Y PROCESAMIENTO DE LOS EXPEDIENTES CON RELACIÓN A LOS CONTRATOS DE OBRA Y SERVICIOS RELACIONADOS CON LAS MISMA, ASÍ COMO LA DOCUMENTACIÓN SOPORTE DE LOS ELEMENTOS TÉCNICO, ECONÓMICO, LEGAL, AMBIENTAL Y SOCIAL (TELAS).</w:t>
      </w:r>
    </w:p>
    <w:p w14:paraId="0234D091" w14:textId="77777777" w:rsidR="00937B63" w:rsidRDefault="00937B63" w:rsidP="00067FB0">
      <w:pPr>
        <w:pStyle w:val="Textoindependiente2"/>
        <w:spacing w:after="0" w:line="240" w:lineRule="auto"/>
        <w:jc w:val="both"/>
        <w:rPr>
          <w:rFonts w:ascii="Montserrat" w:hAnsi="Montserrat" w:cs="Arial"/>
          <w:b/>
          <w:sz w:val="18"/>
          <w:szCs w:val="18"/>
        </w:rPr>
      </w:pPr>
    </w:p>
    <w:p w14:paraId="3F31F8FB" w14:textId="2E7E2139" w:rsidR="00937B63" w:rsidRDefault="00937B63" w:rsidP="00067FB0">
      <w:pPr>
        <w:pStyle w:val="Textoindependiente2"/>
        <w:spacing w:after="0" w:line="240" w:lineRule="auto"/>
        <w:jc w:val="both"/>
        <w:rPr>
          <w:rFonts w:ascii="Montserrat" w:hAnsi="Montserrat" w:cs="Arial"/>
          <w:sz w:val="18"/>
          <w:szCs w:val="18"/>
        </w:rPr>
      </w:pPr>
      <w:r w:rsidRPr="00112481">
        <w:rPr>
          <w:rFonts w:ascii="Montserrat" w:hAnsi="Montserrat" w:cs="Arial"/>
          <w:b/>
          <w:sz w:val="18"/>
          <w:szCs w:val="18"/>
        </w:rPr>
        <w:t>Ejecución. -</w:t>
      </w:r>
      <w:r w:rsidRPr="00112481">
        <w:rPr>
          <w:rFonts w:ascii="Montserrat" w:hAnsi="Montserrat" w:cs="Arial"/>
          <w:sz w:val="18"/>
          <w:szCs w:val="18"/>
        </w:rPr>
        <w:t xml:space="preserve"> </w:t>
      </w:r>
      <w:r w:rsidRPr="00442F79">
        <w:rPr>
          <w:rFonts w:ascii="Montserrat" w:hAnsi="Montserrat" w:cs="Arial"/>
          <w:sz w:val="18"/>
          <w:szCs w:val="18"/>
        </w:rPr>
        <w:t>De acuerdo con los términos de referencia 5</w:t>
      </w:r>
      <w:r>
        <w:rPr>
          <w:rFonts w:ascii="Montserrat" w:hAnsi="Montserrat" w:cs="Arial"/>
          <w:sz w:val="18"/>
          <w:szCs w:val="18"/>
        </w:rPr>
        <w:t>.2</w:t>
      </w:r>
      <w:r w:rsidRPr="00442F79">
        <w:rPr>
          <w:rFonts w:ascii="Montserrat" w:hAnsi="Montserrat" w:cs="Arial"/>
          <w:sz w:val="18"/>
          <w:szCs w:val="18"/>
        </w:rPr>
        <w:t xml:space="preserve"> la empresa responsable del servicio deberá considerar las siguientes actividades:</w:t>
      </w:r>
    </w:p>
    <w:p w14:paraId="7C5E6376" w14:textId="77777777" w:rsidR="00063C15" w:rsidRDefault="00063C15" w:rsidP="00067FB0">
      <w:pPr>
        <w:pStyle w:val="Textoindependiente2"/>
        <w:spacing w:after="0" w:line="240" w:lineRule="auto"/>
        <w:jc w:val="both"/>
        <w:rPr>
          <w:rFonts w:ascii="Montserrat" w:hAnsi="Montserrat" w:cs="Arial"/>
          <w:sz w:val="18"/>
          <w:szCs w:val="18"/>
        </w:rPr>
      </w:pPr>
    </w:p>
    <w:p w14:paraId="249328FD" w14:textId="33D07BF5" w:rsidR="00063C15" w:rsidRPr="006C1BEF" w:rsidRDefault="00063C15" w:rsidP="00067FB0">
      <w:pPr>
        <w:pStyle w:val="Textoindependiente2"/>
        <w:widowControl w:val="0"/>
        <w:spacing w:after="0" w:line="240" w:lineRule="auto"/>
        <w:jc w:val="both"/>
        <w:rPr>
          <w:rFonts w:ascii="Montserrat" w:hAnsi="Montserrat" w:cs="Arial"/>
          <w:sz w:val="18"/>
          <w:szCs w:val="18"/>
        </w:rPr>
      </w:pPr>
      <w:r>
        <w:rPr>
          <w:rFonts w:ascii="Montserrat" w:hAnsi="Montserrat" w:cs="Arial"/>
          <w:sz w:val="18"/>
          <w:szCs w:val="18"/>
        </w:rPr>
        <w:t>La contratista</w:t>
      </w:r>
      <w:r w:rsidRPr="006C1BEF">
        <w:rPr>
          <w:rFonts w:ascii="Montserrat" w:hAnsi="Montserrat" w:cs="Arial"/>
          <w:sz w:val="18"/>
          <w:szCs w:val="18"/>
        </w:rPr>
        <w:t xml:space="preserve"> deberá recopilar</w:t>
      </w:r>
      <w:r>
        <w:rPr>
          <w:rFonts w:ascii="Montserrat" w:hAnsi="Montserrat" w:cs="Arial"/>
          <w:sz w:val="18"/>
          <w:szCs w:val="18"/>
        </w:rPr>
        <w:t xml:space="preserve"> </w:t>
      </w:r>
      <w:r w:rsidRPr="006C1BEF">
        <w:rPr>
          <w:rFonts w:ascii="Montserrat" w:hAnsi="Montserrat" w:cs="Arial"/>
          <w:sz w:val="18"/>
          <w:szCs w:val="18"/>
        </w:rPr>
        <w:t>e integrar</w:t>
      </w:r>
      <w:r w:rsidRPr="006C1BEF">
        <w:rPr>
          <w:rFonts w:ascii="Montserrat" w:hAnsi="Montserrat" w:cs="Arial"/>
          <w:color w:val="00B0F0"/>
          <w:sz w:val="18"/>
          <w:szCs w:val="18"/>
        </w:rPr>
        <w:t xml:space="preserve"> </w:t>
      </w:r>
      <w:r w:rsidRPr="006C1BEF">
        <w:rPr>
          <w:rFonts w:ascii="Montserrat" w:hAnsi="Montserrat" w:cs="Arial"/>
          <w:sz w:val="18"/>
          <w:szCs w:val="18"/>
        </w:rPr>
        <w:t xml:space="preserve">la información que le proporcione la Residencia de </w:t>
      </w:r>
      <w:r w:rsidR="00D51029">
        <w:rPr>
          <w:rFonts w:ascii="Montserrat" w:hAnsi="Montserrat" w:cs="Arial"/>
          <w:sz w:val="18"/>
          <w:szCs w:val="18"/>
        </w:rPr>
        <w:t>Supervisión</w:t>
      </w:r>
      <w:r w:rsidRPr="006C1BEF">
        <w:rPr>
          <w:rFonts w:ascii="Montserrat" w:hAnsi="Montserrat" w:cs="Arial"/>
          <w:sz w:val="18"/>
          <w:szCs w:val="18"/>
        </w:rPr>
        <w:t xml:space="preserve"> con relación al contrato de obra, así como de las diversas partes y características de estudios y proyecto ejecutivo, debiendo recabar la información necesaria que le permita iniciar con el servicio de los trabajos según lo programado y ejecutarlos interrumpidamente hasta su conclusión.</w:t>
      </w:r>
    </w:p>
    <w:p w14:paraId="3C983186" w14:textId="77777777" w:rsidR="00063C15" w:rsidRDefault="00063C15" w:rsidP="00067FB0">
      <w:pPr>
        <w:pStyle w:val="Textoindependiente2"/>
        <w:widowControl w:val="0"/>
        <w:spacing w:after="0" w:line="240" w:lineRule="auto"/>
        <w:jc w:val="both"/>
        <w:rPr>
          <w:rFonts w:ascii="Montserrat" w:hAnsi="Montserrat" w:cs="Arial"/>
          <w:sz w:val="18"/>
          <w:szCs w:val="18"/>
        </w:rPr>
      </w:pPr>
    </w:p>
    <w:p w14:paraId="35B0C3B0" w14:textId="1E7AA669" w:rsidR="00063C15" w:rsidRDefault="00063C15" w:rsidP="00067FB0">
      <w:pPr>
        <w:pStyle w:val="Textoindependiente2"/>
        <w:widowControl w:val="0"/>
        <w:spacing w:after="0" w:line="240" w:lineRule="auto"/>
        <w:jc w:val="both"/>
        <w:rPr>
          <w:rFonts w:ascii="Montserrat" w:hAnsi="Montserrat" w:cs="Arial"/>
          <w:sz w:val="18"/>
          <w:szCs w:val="18"/>
        </w:rPr>
      </w:pPr>
      <w:r w:rsidRPr="006C1BEF">
        <w:rPr>
          <w:rFonts w:ascii="Montserrat" w:hAnsi="Montserrat" w:cs="Arial"/>
          <w:sz w:val="18"/>
          <w:szCs w:val="18"/>
        </w:rPr>
        <w:t xml:space="preserve">Verificar que se disponga la documentación debiendo indicar el estatus de esta en </w:t>
      </w:r>
      <w:r w:rsidR="00A75A82">
        <w:rPr>
          <w:rFonts w:ascii="Montserrat" w:hAnsi="Montserrat" w:cs="Arial"/>
          <w:sz w:val="18"/>
          <w:szCs w:val="18"/>
        </w:rPr>
        <w:t>reporte trimestral</w:t>
      </w:r>
      <w:r w:rsidRPr="006C1BEF">
        <w:rPr>
          <w:rFonts w:ascii="Montserrat" w:hAnsi="Montserrat" w:cs="Arial"/>
          <w:sz w:val="18"/>
          <w:szCs w:val="18"/>
        </w:rPr>
        <w:t>, así mismo, coadyuvará con la Residencia de</w:t>
      </w:r>
      <w:r w:rsidR="00D51029">
        <w:rPr>
          <w:rFonts w:ascii="Montserrat" w:hAnsi="Montserrat" w:cs="Arial"/>
          <w:sz w:val="18"/>
          <w:szCs w:val="18"/>
        </w:rPr>
        <w:t xml:space="preserve"> Supervisión</w:t>
      </w:r>
      <w:r w:rsidRPr="006C1BEF">
        <w:rPr>
          <w:rFonts w:ascii="Montserrat" w:hAnsi="Montserrat" w:cs="Arial"/>
          <w:sz w:val="18"/>
          <w:szCs w:val="18"/>
        </w:rPr>
        <w:t xml:space="preserve"> en la recopilación de la documentación faltante. </w:t>
      </w:r>
    </w:p>
    <w:p w14:paraId="2BBC4ED4" w14:textId="77777777" w:rsidR="008A5BC9" w:rsidRDefault="008A5BC9" w:rsidP="00067FB0">
      <w:pPr>
        <w:pStyle w:val="Textoindependiente2"/>
        <w:widowControl w:val="0"/>
        <w:spacing w:after="0" w:line="240" w:lineRule="auto"/>
        <w:jc w:val="both"/>
        <w:rPr>
          <w:rFonts w:ascii="Montserrat" w:hAnsi="Montserrat" w:cs="Arial"/>
          <w:sz w:val="18"/>
          <w:szCs w:val="18"/>
        </w:rPr>
      </w:pPr>
    </w:p>
    <w:p w14:paraId="331800A9" w14:textId="044779A3" w:rsidR="004966F8" w:rsidRDefault="008A5BC9" w:rsidP="00067FB0">
      <w:pPr>
        <w:jc w:val="both"/>
        <w:rPr>
          <w:rFonts w:ascii="Montserrat" w:hAnsi="Montserrat"/>
          <w:bCs/>
          <w:sz w:val="18"/>
          <w:szCs w:val="18"/>
          <w:lang w:val="es-ES_tradnl"/>
        </w:rPr>
      </w:pPr>
      <w:r w:rsidRPr="002C27C4">
        <w:rPr>
          <w:rFonts w:ascii="Montserrat" w:hAnsi="Montserrat"/>
          <w:b/>
          <w:bCs/>
          <w:sz w:val="18"/>
          <w:szCs w:val="18"/>
          <w:lang w:val="es-ES_tradnl"/>
        </w:rPr>
        <w:t xml:space="preserve">“El Contratista” </w:t>
      </w:r>
      <w:r w:rsidRPr="002C27C4">
        <w:rPr>
          <w:rFonts w:ascii="Montserrat" w:hAnsi="Montserrat"/>
          <w:sz w:val="18"/>
          <w:szCs w:val="18"/>
          <w:lang w:val="es-ES_tradnl"/>
        </w:rPr>
        <w:t xml:space="preserve">deberá </w:t>
      </w:r>
      <w:r>
        <w:rPr>
          <w:rFonts w:ascii="Montserrat" w:hAnsi="Montserrat"/>
          <w:sz w:val="18"/>
          <w:szCs w:val="18"/>
          <w:lang w:val="es-ES_tradnl"/>
        </w:rPr>
        <w:t>integrar</w:t>
      </w:r>
      <w:r w:rsidRPr="002C27C4">
        <w:rPr>
          <w:rFonts w:ascii="Montserrat" w:hAnsi="Montserrat"/>
          <w:sz w:val="18"/>
          <w:szCs w:val="18"/>
          <w:lang w:val="es-ES_tradnl"/>
        </w:rPr>
        <w:t xml:space="preserve"> </w:t>
      </w:r>
      <w:r>
        <w:rPr>
          <w:rFonts w:ascii="Montserrat" w:hAnsi="Montserrat"/>
          <w:sz w:val="18"/>
          <w:szCs w:val="18"/>
          <w:lang w:val="es-ES_tradnl"/>
        </w:rPr>
        <w:t>un expediente con toda la documentación</w:t>
      </w:r>
      <w:r w:rsidRPr="002C27C4">
        <w:rPr>
          <w:rFonts w:ascii="Montserrat" w:hAnsi="Montserrat"/>
          <w:sz w:val="18"/>
          <w:szCs w:val="18"/>
          <w:lang w:val="es-ES_tradnl"/>
        </w:rPr>
        <w:t xml:space="preserve"> </w:t>
      </w:r>
      <w:r>
        <w:rPr>
          <w:rFonts w:ascii="Montserrat" w:hAnsi="Montserrat"/>
          <w:sz w:val="18"/>
          <w:szCs w:val="18"/>
          <w:lang w:val="es-ES_tradnl"/>
        </w:rPr>
        <w:t>relacionada a los contratos</w:t>
      </w:r>
      <w:r w:rsidRPr="002C27C4">
        <w:rPr>
          <w:rFonts w:ascii="Montserrat" w:hAnsi="Montserrat"/>
          <w:sz w:val="18"/>
          <w:szCs w:val="18"/>
          <w:lang w:val="es-ES_tradnl"/>
        </w:rPr>
        <w:t xml:space="preserve"> de construcción y servicios relacionados con las mismas del proyecto,</w:t>
      </w:r>
      <w:r>
        <w:rPr>
          <w:rFonts w:ascii="Montserrat" w:hAnsi="Montserrat"/>
          <w:sz w:val="18"/>
          <w:szCs w:val="18"/>
          <w:lang w:val="es-ES_tradnl"/>
        </w:rPr>
        <w:t xml:space="preserve"> así mismo deberá incluir la </w:t>
      </w:r>
      <w:r w:rsidRPr="006479BD">
        <w:rPr>
          <w:rFonts w:ascii="Montserrat" w:hAnsi="Montserrat"/>
          <w:sz w:val="18"/>
          <w:szCs w:val="18"/>
          <w:lang w:val="es-ES_tradnl"/>
        </w:rPr>
        <w:t>recopila</w:t>
      </w:r>
      <w:r>
        <w:rPr>
          <w:rFonts w:ascii="Montserrat" w:hAnsi="Montserrat"/>
          <w:sz w:val="18"/>
          <w:szCs w:val="18"/>
          <w:lang w:val="es-ES_tradnl"/>
        </w:rPr>
        <w:t>ción</w:t>
      </w:r>
      <w:r w:rsidRPr="006479BD">
        <w:rPr>
          <w:rFonts w:ascii="Montserrat" w:hAnsi="Montserrat"/>
          <w:sz w:val="18"/>
          <w:szCs w:val="18"/>
          <w:lang w:val="es-ES_tradnl"/>
        </w:rPr>
        <w:t>, revi</w:t>
      </w:r>
      <w:r>
        <w:rPr>
          <w:rFonts w:ascii="Montserrat" w:hAnsi="Montserrat"/>
          <w:sz w:val="18"/>
          <w:szCs w:val="18"/>
          <w:lang w:val="es-ES_tradnl"/>
        </w:rPr>
        <w:t xml:space="preserve">sión </w:t>
      </w:r>
      <w:r w:rsidRPr="006479BD">
        <w:rPr>
          <w:rFonts w:ascii="Montserrat" w:hAnsi="Montserrat"/>
          <w:sz w:val="18"/>
          <w:szCs w:val="18"/>
          <w:lang w:val="es-ES_tradnl"/>
        </w:rPr>
        <w:t>e integra</w:t>
      </w:r>
      <w:r>
        <w:rPr>
          <w:rFonts w:ascii="Montserrat" w:hAnsi="Montserrat"/>
          <w:sz w:val="18"/>
          <w:szCs w:val="18"/>
          <w:lang w:val="es-ES_tradnl"/>
        </w:rPr>
        <w:t xml:space="preserve">ción de </w:t>
      </w:r>
      <w:r w:rsidRPr="006479BD">
        <w:rPr>
          <w:rFonts w:ascii="Montserrat" w:hAnsi="Montserrat"/>
          <w:sz w:val="18"/>
          <w:szCs w:val="18"/>
          <w:lang w:val="es-ES_tradnl"/>
        </w:rPr>
        <w:t xml:space="preserve">la </w:t>
      </w:r>
      <w:r>
        <w:rPr>
          <w:rFonts w:ascii="Montserrat" w:hAnsi="Montserrat"/>
          <w:sz w:val="18"/>
          <w:szCs w:val="18"/>
          <w:lang w:val="es-ES_tradnl"/>
        </w:rPr>
        <w:t xml:space="preserve">documentación </w:t>
      </w:r>
      <w:r w:rsidRPr="00495E59">
        <w:rPr>
          <w:rFonts w:ascii="Montserrat" w:hAnsi="Montserrat"/>
          <w:bCs/>
          <w:sz w:val="18"/>
          <w:szCs w:val="18"/>
          <w:lang w:val="es-ES_tradnl"/>
        </w:rPr>
        <w:t>soporte de los elementos Técnico, Económico, Legal, Ambiental y Social (TELAS</w:t>
      </w:r>
      <w:r>
        <w:rPr>
          <w:rFonts w:ascii="Montserrat" w:hAnsi="Montserrat"/>
          <w:bCs/>
          <w:sz w:val="18"/>
          <w:szCs w:val="18"/>
          <w:lang w:val="es-ES_tradnl"/>
        </w:rPr>
        <w:t xml:space="preserve">), con la finalidad de que la Residencia de </w:t>
      </w:r>
      <w:r w:rsidR="000175FB">
        <w:rPr>
          <w:rFonts w:ascii="Montserrat" w:hAnsi="Montserrat"/>
          <w:bCs/>
          <w:sz w:val="18"/>
          <w:szCs w:val="18"/>
          <w:lang w:val="es-ES_tradnl"/>
        </w:rPr>
        <w:t>supervisión</w:t>
      </w:r>
      <w:r>
        <w:rPr>
          <w:rFonts w:ascii="Montserrat" w:hAnsi="Montserrat"/>
          <w:bCs/>
          <w:sz w:val="18"/>
          <w:szCs w:val="18"/>
          <w:lang w:val="es-ES_tradnl"/>
        </w:rPr>
        <w:t xml:space="preserve"> cuente con todos y cada uno de ellos debidamente autorizados, dando el seguimiento correspondiente desde su inicio de trámite, actualización y autorización. </w:t>
      </w:r>
    </w:p>
    <w:p w14:paraId="64B613B3" w14:textId="3ADE34A7" w:rsidR="004966F8" w:rsidRPr="002C27C4" w:rsidRDefault="008A5BC9" w:rsidP="00067FB0">
      <w:pPr>
        <w:jc w:val="both"/>
        <w:rPr>
          <w:rFonts w:ascii="Montserrat" w:hAnsi="Montserrat"/>
          <w:sz w:val="18"/>
          <w:szCs w:val="18"/>
          <w:lang w:val="es-ES_tradnl"/>
        </w:rPr>
      </w:pPr>
      <w:r>
        <w:rPr>
          <w:rFonts w:ascii="Montserrat" w:hAnsi="Montserrat"/>
          <w:sz w:val="18"/>
          <w:szCs w:val="18"/>
          <w:lang w:val="es-ES_tradnl"/>
        </w:rPr>
        <w:t>Así mismo</w:t>
      </w:r>
      <w:r w:rsidR="004966F8">
        <w:rPr>
          <w:rFonts w:ascii="Montserrat" w:hAnsi="Montserrat"/>
          <w:sz w:val="18"/>
          <w:szCs w:val="18"/>
          <w:lang w:val="es-ES_tradnl"/>
        </w:rPr>
        <w:t xml:space="preserve"> </w:t>
      </w:r>
      <w:r w:rsidR="004966F8" w:rsidRPr="002C27C4">
        <w:rPr>
          <w:rFonts w:ascii="Montserrat" w:hAnsi="Montserrat"/>
          <w:b/>
          <w:bCs/>
          <w:sz w:val="18"/>
          <w:szCs w:val="18"/>
          <w:lang w:val="es-ES_tradnl"/>
        </w:rPr>
        <w:t xml:space="preserve">“El Contratista” </w:t>
      </w:r>
      <w:r w:rsidR="004966F8" w:rsidRPr="002C27C4">
        <w:rPr>
          <w:rFonts w:ascii="Montserrat" w:hAnsi="Montserrat"/>
          <w:sz w:val="18"/>
          <w:szCs w:val="18"/>
          <w:lang w:val="es-ES_tradnl"/>
        </w:rPr>
        <w:t xml:space="preserve">se encargará </w:t>
      </w:r>
      <w:r w:rsidR="004966F8">
        <w:rPr>
          <w:rFonts w:ascii="Montserrat" w:hAnsi="Montserrat"/>
          <w:sz w:val="18"/>
          <w:szCs w:val="18"/>
          <w:lang w:val="es-ES_tradnl"/>
        </w:rPr>
        <w:t xml:space="preserve">de almacenamiento y concentra </w:t>
      </w:r>
      <w:bookmarkStart w:id="1" w:name="_Hlk125043571"/>
      <w:r w:rsidR="004966F8">
        <w:rPr>
          <w:rFonts w:ascii="Montserrat" w:hAnsi="Montserrat"/>
          <w:sz w:val="18"/>
          <w:szCs w:val="18"/>
          <w:lang w:val="es-ES_tradnl"/>
        </w:rPr>
        <w:t xml:space="preserve">en un disco externo </w:t>
      </w:r>
      <w:r w:rsidR="004966F8" w:rsidRPr="002C27C4">
        <w:rPr>
          <w:rFonts w:ascii="Montserrat" w:hAnsi="Montserrat"/>
          <w:sz w:val="18"/>
          <w:szCs w:val="18"/>
          <w:lang w:val="es-ES_tradnl"/>
        </w:rPr>
        <w:t xml:space="preserve">la </w:t>
      </w:r>
      <w:r w:rsidR="004966F8">
        <w:rPr>
          <w:rFonts w:ascii="Montserrat" w:hAnsi="Montserrat"/>
          <w:sz w:val="18"/>
          <w:szCs w:val="18"/>
          <w:lang w:val="es-ES_tradnl"/>
        </w:rPr>
        <w:t>integración ordenada de los documentos</w:t>
      </w:r>
      <w:r w:rsidR="004966F8" w:rsidRPr="002C27C4">
        <w:rPr>
          <w:rFonts w:ascii="Montserrat" w:hAnsi="Montserrat"/>
          <w:sz w:val="18"/>
          <w:szCs w:val="18"/>
          <w:lang w:val="es-ES_tradnl"/>
        </w:rPr>
        <w:t xml:space="preserve">. Así se podrá almacenar toda la información necesaria para garantizar la trazabilidad y seguimiento del proyecto, antes, durante y después de su implementación, facilitando </w:t>
      </w:r>
      <w:r w:rsidR="004966F8">
        <w:rPr>
          <w:rFonts w:ascii="Montserrat" w:hAnsi="Montserrat"/>
          <w:sz w:val="18"/>
          <w:szCs w:val="18"/>
          <w:lang w:val="es-ES_tradnl"/>
        </w:rPr>
        <w:t>la</w:t>
      </w:r>
      <w:r w:rsidR="004966F8" w:rsidRPr="002C27C4">
        <w:rPr>
          <w:rFonts w:ascii="Montserrat" w:hAnsi="Montserrat"/>
          <w:sz w:val="18"/>
          <w:szCs w:val="18"/>
          <w:lang w:val="es-ES_tradnl"/>
        </w:rPr>
        <w:t xml:space="preserve"> explotación de la información de manera más eficiente.</w:t>
      </w:r>
    </w:p>
    <w:bookmarkEnd w:id="1"/>
    <w:p w14:paraId="6D3F0F61" w14:textId="74D522F7" w:rsidR="00063C15" w:rsidRDefault="00063C15" w:rsidP="00067FB0">
      <w:pPr>
        <w:pStyle w:val="Textoindependiente2"/>
        <w:widowControl w:val="0"/>
        <w:spacing w:after="0" w:line="240" w:lineRule="auto"/>
        <w:jc w:val="both"/>
        <w:rPr>
          <w:rFonts w:ascii="Montserrat" w:hAnsi="Montserrat" w:cs="Arial"/>
          <w:sz w:val="18"/>
          <w:szCs w:val="18"/>
        </w:rPr>
      </w:pPr>
      <w:r w:rsidRPr="006C1BEF">
        <w:rPr>
          <w:rFonts w:ascii="Montserrat" w:hAnsi="Montserrat" w:cs="Arial"/>
          <w:sz w:val="18"/>
          <w:szCs w:val="18"/>
        </w:rPr>
        <w:t xml:space="preserve">Una vez recopilada la documentación, la empresa responsable del servicio de los trabajos deberá realizar el análisis de todos los documentos con el objeto de elaborar un </w:t>
      </w:r>
      <w:r w:rsidR="008A5BC9">
        <w:rPr>
          <w:rFonts w:ascii="Montserrat" w:hAnsi="Montserrat" w:cs="Arial"/>
          <w:sz w:val="18"/>
          <w:szCs w:val="18"/>
        </w:rPr>
        <w:t>reporte trimestral</w:t>
      </w:r>
      <w:r>
        <w:rPr>
          <w:rFonts w:ascii="Montserrat" w:hAnsi="Montserrat" w:cs="Arial"/>
          <w:sz w:val="18"/>
          <w:szCs w:val="18"/>
        </w:rPr>
        <w:t xml:space="preserve"> </w:t>
      </w:r>
      <w:r w:rsidRPr="006C1BEF">
        <w:rPr>
          <w:rFonts w:ascii="Montserrat" w:hAnsi="Montserrat" w:cs="Arial"/>
          <w:sz w:val="18"/>
          <w:szCs w:val="18"/>
        </w:rPr>
        <w:t xml:space="preserve">pormenorizado indicando en su caso las incongruencias detectadas y emisión de comentarios para conocimiento de la Residencia de </w:t>
      </w:r>
      <w:r w:rsidR="00D51029">
        <w:rPr>
          <w:rFonts w:ascii="Montserrat" w:hAnsi="Montserrat" w:cs="Arial"/>
          <w:sz w:val="18"/>
          <w:szCs w:val="18"/>
        </w:rPr>
        <w:t>Supervisión</w:t>
      </w:r>
      <w:r w:rsidRPr="006C1BEF">
        <w:rPr>
          <w:rFonts w:ascii="Montserrat" w:hAnsi="Montserrat" w:cs="Arial"/>
          <w:sz w:val="18"/>
          <w:szCs w:val="18"/>
        </w:rPr>
        <w:t>, dicho expediente podrá contener en forma referencial más no limitativa lo siguiente en los casos que aplique:</w:t>
      </w:r>
    </w:p>
    <w:p w14:paraId="2C0F4510" w14:textId="77777777" w:rsidR="00262B66" w:rsidRDefault="00262B66" w:rsidP="00067FB0">
      <w:pPr>
        <w:pStyle w:val="Textoindependiente2"/>
        <w:widowControl w:val="0"/>
        <w:spacing w:after="0" w:line="240" w:lineRule="auto"/>
        <w:jc w:val="both"/>
        <w:rPr>
          <w:rFonts w:ascii="Montserrat" w:hAnsi="Montserrat" w:cs="Arial"/>
          <w:sz w:val="18"/>
          <w:szCs w:val="18"/>
        </w:rPr>
      </w:pPr>
    </w:p>
    <w:p w14:paraId="60D92FFB" w14:textId="77777777" w:rsidR="00262B66" w:rsidRDefault="00262B66" w:rsidP="00067FB0">
      <w:pPr>
        <w:pStyle w:val="Textoindependiente2"/>
        <w:widowControl w:val="0"/>
        <w:spacing w:after="0" w:line="240" w:lineRule="auto"/>
        <w:jc w:val="both"/>
        <w:rPr>
          <w:rFonts w:ascii="Montserrat" w:hAnsi="Montserrat" w:cs="Arial"/>
          <w:sz w:val="18"/>
          <w:szCs w:val="18"/>
        </w:rPr>
      </w:pPr>
    </w:p>
    <w:p w14:paraId="0712A0BB" w14:textId="77777777" w:rsidR="00262B66" w:rsidRDefault="00262B66" w:rsidP="00067FB0">
      <w:pPr>
        <w:pStyle w:val="Textoindependiente2"/>
        <w:widowControl w:val="0"/>
        <w:spacing w:after="0" w:line="240" w:lineRule="auto"/>
        <w:jc w:val="both"/>
        <w:rPr>
          <w:rFonts w:ascii="Montserrat" w:hAnsi="Montserrat" w:cs="Arial"/>
          <w:sz w:val="18"/>
          <w:szCs w:val="18"/>
        </w:rPr>
      </w:pPr>
    </w:p>
    <w:p w14:paraId="70ACD2AA" w14:textId="77777777" w:rsidR="00262B66" w:rsidRDefault="00262B66" w:rsidP="00067FB0">
      <w:pPr>
        <w:pStyle w:val="Textoindependiente2"/>
        <w:widowControl w:val="0"/>
        <w:spacing w:after="0" w:line="240" w:lineRule="auto"/>
        <w:jc w:val="both"/>
        <w:rPr>
          <w:rFonts w:ascii="Montserrat" w:hAnsi="Montserrat" w:cs="Arial"/>
          <w:sz w:val="18"/>
          <w:szCs w:val="18"/>
        </w:rPr>
      </w:pPr>
    </w:p>
    <w:p w14:paraId="311AAE75" w14:textId="77777777" w:rsidR="00262B66" w:rsidRDefault="00262B66" w:rsidP="00067FB0">
      <w:pPr>
        <w:pStyle w:val="Textoindependiente2"/>
        <w:widowControl w:val="0"/>
        <w:spacing w:after="0" w:line="240" w:lineRule="auto"/>
        <w:jc w:val="both"/>
        <w:rPr>
          <w:rFonts w:ascii="Montserrat" w:hAnsi="Montserrat" w:cs="Arial"/>
          <w:sz w:val="18"/>
          <w:szCs w:val="18"/>
        </w:rPr>
      </w:pPr>
    </w:p>
    <w:p w14:paraId="193F43F8" w14:textId="77777777" w:rsidR="0047054E" w:rsidRPr="001124A0" w:rsidRDefault="0047054E" w:rsidP="00067FB0">
      <w:pPr>
        <w:pStyle w:val="Textoindependiente2"/>
        <w:widowControl w:val="0"/>
        <w:spacing w:after="0" w:line="240" w:lineRule="auto"/>
        <w:jc w:val="both"/>
        <w:rPr>
          <w:rFonts w:ascii="Montserrat" w:hAnsi="Montserrat" w:cs="Arial"/>
          <w:sz w:val="18"/>
          <w:szCs w:val="18"/>
        </w:rPr>
      </w:pPr>
    </w:p>
    <w:tbl>
      <w:tblPr>
        <w:tblStyle w:val="Tablaconcuadrcula"/>
        <w:tblW w:w="5033" w:type="pct"/>
        <w:tblLook w:val="04A0" w:firstRow="1" w:lastRow="0" w:firstColumn="1" w:lastColumn="0" w:noHBand="0" w:noVBand="1"/>
      </w:tblPr>
      <w:tblGrid>
        <w:gridCol w:w="657"/>
        <w:gridCol w:w="1006"/>
        <w:gridCol w:w="1628"/>
        <w:gridCol w:w="3219"/>
        <w:gridCol w:w="2376"/>
      </w:tblGrid>
      <w:tr w:rsidR="00063C15" w:rsidRPr="000C1B58" w14:paraId="045354E9" w14:textId="77777777" w:rsidTr="00FB6C2A">
        <w:trPr>
          <w:trHeight w:val="126"/>
          <w:tblHeader/>
        </w:trPr>
        <w:tc>
          <w:tcPr>
            <w:tcW w:w="370" w:type="pct"/>
            <w:shd w:val="clear" w:color="auto" w:fill="033F54"/>
            <w:vAlign w:val="center"/>
          </w:tcPr>
          <w:p w14:paraId="2056E702"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 xml:space="preserve">Fase </w:t>
            </w:r>
          </w:p>
        </w:tc>
        <w:tc>
          <w:tcPr>
            <w:tcW w:w="566" w:type="pct"/>
            <w:shd w:val="clear" w:color="auto" w:fill="033F54"/>
            <w:vAlign w:val="center"/>
          </w:tcPr>
          <w:p w14:paraId="40E90354"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Disciplina</w:t>
            </w:r>
          </w:p>
        </w:tc>
        <w:tc>
          <w:tcPr>
            <w:tcW w:w="2727" w:type="pct"/>
            <w:gridSpan w:val="2"/>
            <w:shd w:val="clear" w:color="auto" w:fill="033F54"/>
            <w:vAlign w:val="center"/>
          </w:tcPr>
          <w:p w14:paraId="463191EB"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Elementos por analizar</w:t>
            </w:r>
          </w:p>
        </w:tc>
        <w:tc>
          <w:tcPr>
            <w:tcW w:w="1337" w:type="pct"/>
            <w:shd w:val="clear" w:color="auto" w:fill="033F54"/>
            <w:vAlign w:val="center"/>
          </w:tcPr>
          <w:p w14:paraId="76B7CD7E" w14:textId="77777777" w:rsidR="00063C15" w:rsidRPr="000C1B58" w:rsidRDefault="00063C15" w:rsidP="00067FB0">
            <w:pPr>
              <w:jc w:val="both"/>
              <w:rPr>
                <w:rFonts w:ascii="Montserrat" w:hAnsi="Montserrat" w:cs="Arial"/>
                <w:sz w:val="16"/>
                <w:szCs w:val="16"/>
              </w:rPr>
            </w:pPr>
          </w:p>
        </w:tc>
      </w:tr>
      <w:tr w:rsidR="00063C15" w:rsidRPr="000C1B58" w14:paraId="6CFFC409" w14:textId="77777777" w:rsidTr="000428B8">
        <w:trPr>
          <w:trHeight w:val="421"/>
        </w:trPr>
        <w:tc>
          <w:tcPr>
            <w:tcW w:w="370" w:type="pct"/>
            <w:vMerge w:val="restart"/>
            <w:textDirection w:val="btLr"/>
            <w:vAlign w:val="center"/>
          </w:tcPr>
          <w:p w14:paraId="0BED251F" w14:textId="77777777" w:rsidR="00063C15" w:rsidRPr="000C1B58" w:rsidRDefault="00063C15" w:rsidP="00067FB0">
            <w:pPr>
              <w:ind w:left="113" w:right="113"/>
              <w:jc w:val="both"/>
              <w:rPr>
                <w:rFonts w:ascii="Montserrat" w:hAnsi="Montserrat" w:cs="Arial"/>
                <w:b/>
                <w:bCs/>
                <w:sz w:val="16"/>
                <w:szCs w:val="16"/>
              </w:rPr>
            </w:pPr>
            <w:r w:rsidRPr="000C1B58">
              <w:rPr>
                <w:rFonts w:ascii="Montserrat" w:hAnsi="Montserrat" w:cs="Arial"/>
                <w:b/>
                <w:bCs/>
                <w:sz w:val="16"/>
                <w:szCs w:val="16"/>
              </w:rPr>
              <w:t>Preparación y presupuestación</w:t>
            </w:r>
          </w:p>
        </w:tc>
        <w:tc>
          <w:tcPr>
            <w:tcW w:w="566" w:type="pct"/>
            <w:vMerge w:val="restart"/>
            <w:textDirection w:val="btLr"/>
            <w:vAlign w:val="center"/>
          </w:tcPr>
          <w:p w14:paraId="23B5CBC3" w14:textId="77777777" w:rsidR="00063C15" w:rsidRPr="000C1B58" w:rsidRDefault="00063C15" w:rsidP="00067FB0">
            <w:pPr>
              <w:ind w:left="113" w:right="113"/>
              <w:jc w:val="both"/>
              <w:rPr>
                <w:rFonts w:ascii="Montserrat" w:hAnsi="Montserrat" w:cs="Arial"/>
                <w:b/>
                <w:bCs/>
                <w:sz w:val="16"/>
                <w:szCs w:val="16"/>
              </w:rPr>
            </w:pPr>
            <w:r w:rsidRPr="000C1B58">
              <w:rPr>
                <w:rFonts w:ascii="Montserrat" w:hAnsi="Montserrat" w:cs="Arial"/>
                <w:b/>
                <w:bCs/>
                <w:sz w:val="16"/>
                <w:szCs w:val="16"/>
              </w:rPr>
              <w:t>Estudios y proyectos</w:t>
            </w:r>
          </w:p>
        </w:tc>
        <w:tc>
          <w:tcPr>
            <w:tcW w:w="916" w:type="pct"/>
            <w:vAlign w:val="center"/>
          </w:tcPr>
          <w:p w14:paraId="1056C5D8"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Técnico</w:t>
            </w:r>
          </w:p>
        </w:tc>
        <w:tc>
          <w:tcPr>
            <w:tcW w:w="3148" w:type="pct"/>
            <w:gridSpan w:val="2"/>
            <w:vAlign w:val="center"/>
          </w:tcPr>
          <w:p w14:paraId="6BF0A650"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Anteproyecto</w:t>
            </w:r>
          </w:p>
          <w:p w14:paraId="0A2949C5"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Proyecto Ejecutivo</w:t>
            </w:r>
          </w:p>
        </w:tc>
      </w:tr>
      <w:tr w:rsidR="00063C15" w:rsidRPr="000C1B58" w14:paraId="32B6822F" w14:textId="77777777" w:rsidTr="000428B8">
        <w:trPr>
          <w:trHeight w:val="429"/>
        </w:trPr>
        <w:tc>
          <w:tcPr>
            <w:tcW w:w="370" w:type="pct"/>
            <w:vMerge/>
            <w:textDirection w:val="btLr"/>
            <w:vAlign w:val="center"/>
          </w:tcPr>
          <w:p w14:paraId="2B107353"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3124F9EA"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729459C6"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Derecho de vía</w:t>
            </w:r>
          </w:p>
        </w:tc>
        <w:tc>
          <w:tcPr>
            <w:tcW w:w="3148" w:type="pct"/>
            <w:gridSpan w:val="2"/>
            <w:vAlign w:val="center"/>
          </w:tcPr>
          <w:p w14:paraId="404503FB" w14:textId="77777777" w:rsidR="00063C15" w:rsidRPr="00733ACC" w:rsidRDefault="00063C15" w:rsidP="00067FB0">
            <w:pPr>
              <w:jc w:val="both"/>
              <w:rPr>
                <w:rFonts w:ascii="Montserrat" w:hAnsi="Montserrat" w:cs="Arial"/>
                <w:sz w:val="16"/>
                <w:szCs w:val="16"/>
              </w:rPr>
            </w:pPr>
            <w:r w:rsidRPr="000C1B58">
              <w:rPr>
                <w:rFonts w:ascii="Montserrat" w:hAnsi="Montserrat" w:cs="Arial"/>
                <w:sz w:val="16"/>
                <w:szCs w:val="16"/>
              </w:rPr>
              <w:t>Estatus de derecho de vía</w:t>
            </w:r>
          </w:p>
        </w:tc>
      </w:tr>
      <w:tr w:rsidR="00063C15" w:rsidRPr="000C1B58" w14:paraId="69E80235" w14:textId="77777777" w:rsidTr="000428B8">
        <w:trPr>
          <w:trHeight w:val="278"/>
        </w:trPr>
        <w:tc>
          <w:tcPr>
            <w:tcW w:w="370" w:type="pct"/>
            <w:vMerge/>
            <w:textDirection w:val="btLr"/>
            <w:vAlign w:val="center"/>
          </w:tcPr>
          <w:p w14:paraId="1EAD224A"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730922DB"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408B31AE"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Económico</w:t>
            </w:r>
          </w:p>
        </w:tc>
        <w:tc>
          <w:tcPr>
            <w:tcW w:w="3148" w:type="pct"/>
            <w:gridSpan w:val="2"/>
            <w:vAlign w:val="center"/>
          </w:tcPr>
          <w:p w14:paraId="36FDBF72"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Análisis Costo – Beneficio.</w:t>
            </w:r>
          </w:p>
          <w:p w14:paraId="3FA64D15"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Dictamen del experto independiente.</w:t>
            </w:r>
          </w:p>
        </w:tc>
      </w:tr>
      <w:tr w:rsidR="00063C15" w:rsidRPr="000C1B58" w14:paraId="2B1ECF2A" w14:textId="77777777" w:rsidTr="000428B8">
        <w:trPr>
          <w:trHeight w:val="429"/>
        </w:trPr>
        <w:tc>
          <w:tcPr>
            <w:tcW w:w="370" w:type="pct"/>
            <w:vMerge/>
            <w:textDirection w:val="btLr"/>
            <w:vAlign w:val="center"/>
          </w:tcPr>
          <w:p w14:paraId="04A99475"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78B100E0"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397B904E"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Técnico</w:t>
            </w:r>
          </w:p>
        </w:tc>
        <w:tc>
          <w:tcPr>
            <w:tcW w:w="3148" w:type="pct"/>
            <w:gridSpan w:val="2"/>
            <w:vAlign w:val="center"/>
          </w:tcPr>
          <w:p w14:paraId="545BCEC9"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Oficio de validación de proyecto.</w:t>
            </w:r>
          </w:p>
          <w:p w14:paraId="6118D5AD" w14:textId="77777777" w:rsidR="00063C15"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Permiso</w:t>
            </w:r>
            <w:r>
              <w:rPr>
                <w:rFonts w:ascii="Montserrat" w:hAnsi="Montserrat" w:cs="Arial"/>
                <w:sz w:val="16"/>
                <w:szCs w:val="16"/>
              </w:rPr>
              <w:t>s</w:t>
            </w:r>
            <w:r w:rsidRPr="000C1B58">
              <w:rPr>
                <w:rFonts w:ascii="Montserrat" w:hAnsi="Montserrat" w:cs="Arial"/>
                <w:sz w:val="16"/>
                <w:szCs w:val="16"/>
              </w:rPr>
              <w:t xml:space="preserve"> CONAGUA</w:t>
            </w:r>
          </w:p>
          <w:p w14:paraId="10CA33D4" w14:textId="77777777" w:rsidR="00063C15" w:rsidRDefault="00063C15"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Permisos CFE</w:t>
            </w:r>
          </w:p>
          <w:p w14:paraId="383307A9" w14:textId="77777777" w:rsidR="00063C15" w:rsidRDefault="00063C15"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Permisos PEMEX</w:t>
            </w:r>
          </w:p>
          <w:p w14:paraId="18B9A85A" w14:textId="77777777" w:rsidR="00063C15" w:rsidRDefault="00063C15"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Permisos de conexión</w:t>
            </w:r>
          </w:p>
          <w:p w14:paraId="257C42E3" w14:textId="77777777" w:rsidR="00063C15" w:rsidRPr="000C1B58" w:rsidRDefault="00063C15"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Permisos INAH</w:t>
            </w:r>
          </w:p>
        </w:tc>
      </w:tr>
      <w:tr w:rsidR="00063C15" w:rsidRPr="000C1B58" w14:paraId="420B9AA1" w14:textId="77777777" w:rsidTr="000428B8">
        <w:trPr>
          <w:trHeight w:val="421"/>
        </w:trPr>
        <w:tc>
          <w:tcPr>
            <w:tcW w:w="370" w:type="pct"/>
            <w:vMerge/>
            <w:textDirection w:val="btLr"/>
            <w:vAlign w:val="center"/>
          </w:tcPr>
          <w:p w14:paraId="57FE49C9" w14:textId="77777777" w:rsidR="00063C15" w:rsidRPr="000C1B58" w:rsidRDefault="00063C15" w:rsidP="00067FB0">
            <w:pPr>
              <w:ind w:left="113" w:right="113"/>
              <w:jc w:val="both"/>
              <w:rPr>
                <w:rFonts w:ascii="Montserrat" w:hAnsi="Montserrat" w:cs="Arial"/>
                <w:b/>
                <w:bCs/>
                <w:sz w:val="16"/>
                <w:szCs w:val="16"/>
              </w:rPr>
            </w:pPr>
          </w:p>
        </w:tc>
        <w:tc>
          <w:tcPr>
            <w:tcW w:w="566" w:type="pct"/>
            <w:vMerge w:val="restart"/>
            <w:textDirection w:val="btLr"/>
            <w:vAlign w:val="center"/>
          </w:tcPr>
          <w:p w14:paraId="51618174" w14:textId="77777777" w:rsidR="00063C15" w:rsidRPr="000C1B58" w:rsidRDefault="00063C15" w:rsidP="00067FB0">
            <w:pPr>
              <w:ind w:left="113" w:right="113"/>
              <w:jc w:val="both"/>
              <w:rPr>
                <w:rFonts w:ascii="Montserrat" w:hAnsi="Montserrat" w:cs="Arial"/>
                <w:b/>
                <w:bCs/>
                <w:sz w:val="16"/>
                <w:szCs w:val="16"/>
              </w:rPr>
            </w:pPr>
            <w:r w:rsidRPr="000C1B58">
              <w:rPr>
                <w:rFonts w:ascii="Montserrat" w:hAnsi="Montserrat" w:cs="Arial"/>
                <w:b/>
                <w:bCs/>
                <w:sz w:val="16"/>
                <w:szCs w:val="16"/>
              </w:rPr>
              <w:t>Permisos y autorizaciones</w:t>
            </w:r>
          </w:p>
        </w:tc>
        <w:tc>
          <w:tcPr>
            <w:tcW w:w="916" w:type="pct"/>
            <w:vAlign w:val="center"/>
          </w:tcPr>
          <w:p w14:paraId="24B02C63" w14:textId="77777777" w:rsidR="00063C15" w:rsidRPr="000C1B58" w:rsidRDefault="00063C15" w:rsidP="00067FB0">
            <w:pPr>
              <w:jc w:val="both"/>
              <w:rPr>
                <w:rFonts w:ascii="Montserrat" w:hAnsi="Montserrat" w:cs="Arial"/>
                <w:sz w:val="16"/>
                <w:szCs w:val="16"/>
              </w:rPr>
            </w:pPr>
            <w:r>
              <w:rPr>
                <w:rFonts w:ascii="Montserrat" w:hAnsi="Montserrat" w:cs="Arial"/>
                <w:sz w:val="16"/>
                <w:szCs w:val="16"/>
              </w:rPr>
              <w:t>CONAGUA</w:t>
            </w:r>
          </w:p>
        </w:tc>
        <w:tc>
          <w:tcPr>
            <w:tcW w:w="3148" w:type="pct"/>
            <w:gridSpan w:val="2"/>
            <w:vAlign w:val="center"/>
          </w:tcPr>
          <w:p w14:paraId="15A3A55D" w14:textId="77777777" w:rsidR="00063C15" w:rsidRPr="005F1F2F" w:rsidRDefault="00063C15"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Permisos de autorización.</w:t>
            </w:r>
          </w:p>
        </w:tc>
      </w:tr>
      <w:tr w:rsidR="00063C15" w:rsidRPr="000C1B58" w14:paraId="501DBFEB" w14:textId="77777777" w:rsidTr="000428B8">
        <w:trPr>
          <w:trHeight w:val="429"/>
        </w:trPr>
        <w:tc>
          <w:tcPr>
            <w:tcW w:w="370" w:type="pct"/>
            <w:vMerge/>
            <w:textDirection w:val="btLr"/>
            <w:vAlign w:val="center"/>
          </w:tcPr>
          <w:p w14:paraId="5237F505"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47BF952F"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1BCB1A25"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Económico</w:t>
            </w:r>
          </w:p>
        </w:tc>
        <w:tc>
          <w:tcPr>
            <w:tcW w:w="3148" w:type="pct"/>
            <w:gridSpan w:val="2"/>
            <w:vAlign w:val="center"/>
          </w:tcPr>
          <w:p w14:paraId="5573A214"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Validación dictamen del experto independiente</w:t>
            </w:r>
          </w:p>
        </w:tc>
      </w:tr>
      <w:tr w:rsidR="00063C15" w:rsidRPr="000C1B58" w14:paraId="56693A2F" w14:textId="77777777" w:rsidTr="000428B8">
        <w:trPr>
          <w:trHeight w:val="429"/>
        </w:trPr>
        <w:tc>
          <w:tcPr>
            <w:tcW w:w="370" w:type="pct"/>
            <w:vMerge/>
            <w:textDirection w:val="btLr"/>
            <w:vAlign w:val="center"/>
          </w:tcPr>
          <w:p w14:paraId="20586E5E"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7B8ED760"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31E965CD"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Programación de la licitación</w:t>
            </w:r>
          </w:p>
        </w:tc>
        <w:tc>
          <w:tcPr>
            <w:tcW w:w="3148" w:type="pct"/>
            <w:gridSpan w:val="2"/>
            <w:vAlign w:val="center"/>
          </w:tcPr>
          <w:p w14:paraId="61F340EA"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Solicitud de programación de licitación.</w:t>
            </w:r>
          </w:p>
          <w:p w14:paraId="4C0E29DF"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Respuesta a solicitud de programación de licitación.</w:t>
            </w:r>
          </w:p>
        </w:tc>
      </w:tr>
      <w:tr w:rsidR="00063C15" w:rsidRPr="000C1B58" w14:paraId="135B53C3" w14:textId="77777777" w:rsidTr="000428B8">
        <w:trPr>
          <w:trHeight w:val="573"/>
        </w:trPr>
        <w:tc>
          <w:tcPr>
            <w:tcW w:w="370" w:type="pct"/>
            <w:vMerge w:val="restart"/>
            <w:textDirection w:val="btLr"/>
            <w:vAlign w:val="center"/>
          </w:tcPr>
          <w:p w14:paraId="1DEA05AD" w14:textId="77777777" w:rsidR="00063C15" w:rsidRPr="000C1B58" w:rsidRDefault="00063C15" w:rsidP="00067FB0">
            <w:pPr>
              <w:ind w:left="113" w:right="113"/>
              <w:jc w:val="both"/>
              <w:rPr>
                <w:rFonts w:ascii="Montserrat" w:hAnsi="Montserrat" w:cs="Arial"/>
                <w:b/>
                <w:bCs/>
                <w:sz w:val="16"/>
                <w:szCs w:val="16"/>
              </w:rPr>
            </w:pPr>
            <w:r w:rsidRPr="000C1B58">
              <w:rPr>
                <w:rFonts w:ascii="Montserrat" w:hAnsi="Montserrat" w:cs="Arial"/>
                <w:b/>
                <w:bCs/>
                <w:sz w:val="16"/>
                <w:szCs w:val="16"/>
              </w:rPr>
              <w:t>Licitación</w:t>
            </w:r>
          </w:p>
        </w:tc>
        <w:tc>
          <w:tcPr>
            <w:tcW w:w="566" w:type="pct"/>
            <w:vMerge w:val="restart"/>
            <w:textDirection w:val="btLr"/>
            <w:vAlign w:val="center"/>
          </w:tcPr>
          <w:p w14:paraId="35E88734" w14:textId="77777777" w:rsidR="00063C15" w:rsidRPr="000C1B58" w:rsidRDefault="00063C15" w:rsidP="00067FB0">
            <w:pPr>
              <w:ind w:left="113" w:right="113"/>
              <w:jc w:val="both"/>
              <w:rPr>
                <w:rFonts w:ascii="Montserrat" w:hAnsi="Montserrat" w:cs="Arial"/>
                <w:b/>
                <w:bCs/>
                <w:sz w:val="16"/>
                <w:szCs w:val="16"/>
              </w:rPr>
            </w:pPr>
            <w:r w:rsidRPr="000C1B58">
              <w:rPr>
                <w:rFonts w:ascii="Montserrat" w:hAnsi="Montserrat" w:cs="Arial"/>
                <w:b/>
                <w:bCs/>
                <w:sz w:val="16"/>
                <w:szCs w:val="16"/>
              </w:rPr>
              <w:t>Preparación</w:t>
            </w:r>
          </w:p>
        </w:tc>
        <w:tc>
          <w:tcPr>
            <w:tcW w:w="916" w:type="pct"/>
            <w:vAlign w:val="center"/>
          </w:tcPr>
          <w:p w14:paraId="3497A910"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Convocatoria</w:t>
            </w:r>
          </w:p>
        </w:tc>
        <w:tc>
          <w:tcPr>
            <w:tcW w:w="3148" w:type="pct"/>
            <w:gridSpan w:val="2"/>
            <w:vAlign w:val="center"/>
          </w:tcPr>
          <w:p w14:paraId="393D961E"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Bases generales del concurso.</w:t>
            </w:r>
          </w:p>
          <w:p w14:paraId="0AB4C56F"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Términos de referencia.</w:t>
            </w:r>
          </w:p>
          <w:p w14:paraId="5406E035"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Especificaciones particulares.</w:t>
            </w:r>
          </w:p>
          <w:p w14:paraId="26D42387"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Formatos base.</w:t>
            </w:r>
          </w:p>
          <w:p w14:paraId="3363B674"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Mecanismo de evaluación.</w:t>
            </w:r>
          </w:p>
        </w:tc>
      </w:tr>
      <w:tr w:rsidR="00063C15" w:rsidRPr="000C1B58" w14:paraId="4974E524" w14:textId="77777777" w:rsidTr="000428B8">
        <w:trPr>
          <w:trHeight w:val="875"/>
        </w:trPr>
        <w:tc>
          <w:tcPr>
            <w:tcW w:w="370" w:type="pct"/>
            <w:vMerge/>
            <w:textDirection w:val="btLr"/>
            <w:vAlign w:val="center"/>
          </w:tcPr>
          <w:p w14:paraId="31A92E97"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426D2D06"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716514AC"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Publicación de la convocatoria</w:t>
            </w:r>
          </w:p>
        </w:tc>
        <w:tc>
          <w:tcPr>
            <w:tcW w:w="3148" w:type="pct"/>
            <w:gridSpan w:val="2"/>
            <w:vAlign w:val="center"/>
          </w:tcPr>
          <w:p w14:paraId="1EE4F652" w14:textId="5243CD69" w:rsidR="00063C15" w:rsidRPr="00256C2E" w:rsidRDefault="00E7744C"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Publicación en Periódico Oficial del Estado y en un Diario de mayor circulación en la entidad.</w:t>
            </w:r>
          </w:p>
          <w:p w14:paraId="4DD6EDFD" w14:textId="4DB8F4B8" w:rsidR="0047054E" w:rsidRPr="00256C2E" w:rsidRDefault="0047054E" w:rsidP="00067FB0">
            <w:pPr>
              <w:jc w:val="both"/>
              <w:rPr>
                <w:rFonts w:ascii="Montserrat" w:hAnsi="Montserrat" w:cs="Arial"/>
                <w:sz w:val="16"/>
                <w:szCs w:val="16"/>
              </w:rPr>
            </w:pPr>
          </w:p>
        </w:tc>
      </w:tr>
      <w:tr w:rsidR="00063C15" w:rsidRPr="000C1B58" w14:paraId="27E6985A" w14:textId="77777777" w:rsidTr="000428B8">
        <w:trPr>
          <w:trHeight w:val="270"/>
        </w:trPr>
        <w:tc>
          <w:tcPr>
            <w:tcW w:w="370" w:type="pct"/>
            <w:vMerge/>
            <w:textDirection w:val="btLr"/>
            <w:vAlign w:val="center"/>
          </w:tcPr>
          <w:p w14:paraId="248774F0" w14:textId="77777777" w:rsidR="00063C15" w:rsidRPr="000C1B58" w:rsidRDefault="00063C15" w:rsidP="00067FB0">
            <w:pPr>
              <w:ind w:left="113" w:right="113"/>
              <w:jc w:val="both"/>
              <w:rPr>
                <w:rFonts w:ascii="Montserrat" w:hAnsi="Montserrat" w:cs="Arial"/>
                <w:b/>
                <w:bCs/>
                <w:sz w:val="16"/>
                <w:szCs w:val="16"/>
              </w:rPr>
            </w:pPr>
          </w:p>
        </w:tc>
        <w:tc>
          <w:tcPr>
            <w:tcW w:w="566" w:type="pct"/>
            <w:vMerge w:val="restart"/>
            <w:textDirection w:val="btLr"/>
            <w:vAlign w:val="center"/>
          </w:tcPr>
          <w:p w14:paraId="7B9DF360" w14:textId="77777777" w:rsidR="00063C15" w:rsidRPr="004966F8" w:rsidRDefault="00063C15" w:rsidP="00067FB0">
            <w:pPr>
              <w:ind w:left="113" w:right="113"/>
              <w:jc w:val="both"/>
              <w:rPr>
                <w:rFonts w:ascii="Montserrat" w:hAnsi="Montserrat" w:cs="Arial"/>
                <w:b/>
                <w:bCs/>
                <w:strike/>
                <w:sz w:val="16"/>
                <w:szCs w:val="16"/>
              </w:rPr>
            </w:pPr>
            <w:r w:rsidRPr="00C00BFE">
              <w:rPr>
                <w:rFonts w:ascii="Montserrat" w:hAnsi="Montserrat" w:cs="Arial"/>
                <w:b/>
                <w:bCs/>
                <w:sz w:val="16"/>
                <w:szCs w:val="16"/>
              </w:rPr>
              <w:t>Concurso</w:t>
            </w:r>
          </w:p>
        </w:tc>
        <w:tc>
          <w:tcPr>
            <w:tcW w:w="916" w:type="pct"/>
            <w:vAlign w:val="center"/>
          </w:tcPr>
          <w:p w14:paraId="758EA20F"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Visita al sitio</w:t>
            </w:r>
          </w:p>
        </w:tc>
        <w:tc>
          <w:tcPr>
            <w:tcW w:w="3148" w:type="pct"/>
            <w:gridSpan w:val="2"/>
            <w:vAlign w:val="center"/>
          </w:tcPr>
          <w:p w14:paraId="7BEC00C6"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Acta de visita al lugar de los trabajos.</w:t>
            </w:r>
          </w:p>
        </w:tc>
      </w:tr>
      <w:tr w:rsidR="00063C15" w:rsidRPr="000C1B58" w14:paraId="329A208D" w14:textId="77777777" w:rsidTr="000428B8">
        <w:trPr>
          <w:trHeight w:val="262"/>
        </w:trPr>
        <w:tc>
          <w:tcPr>
            <w:tcW w:w="370" w:type="pct"/>
            <w:vMerge/>
            <w:textDirection w:val="btLr"/>
            <w:vAlign w:val="center"/>
          </w:tcPr>
          <w:p w14:paraId="546F883D"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55CA7A4E"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53C2DCA0"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Junta de Aclaraciones</w:t>
            </w:r>
          </w:p>
        </w:tc>
        <w:tc>
          <w:tcPr>
            <w:tcW w:w="3148" w:type="pct"/>
            <w:gridSpan w:val="2"/>
            <w:vAlign w:val="center"/>
          </w:tcPr>
          <w:p w14:paraId="7596BB3E"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Acta de la junta de aclaraciones.</w:t>
            </w:r>
          </w:p>
        </w:tc>
      </w:tr>
      <w:tr w:rsidR="00063C15" w:rsidRPr="000C1B58" w14:paraId="5E95DA6B" w14:textId="77777777" w:rsidTr="000428B8">
        <w:trPr>
          <w:trHeight w:val="270"/>
        </w:trPr>
        <w:tc>
          <w:tcPr>
            <w:tcW w:w="370" w:type="pct"/>
            <w:vMerge/>
            <w:textDirection w:val="btLr"/>
            <w:vAlign w:val="center"/>
          </w:tcPr>
          <w:p w14:paraId="5DDF91C5"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64E81685"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36B4D1FF"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Presentación de propuestas</w:t>
            </w:r>
          </w:p>
        </w:tc>
        <w:tc>
          <w:tcPr>
            <w:tcW w:w="3148" w:type="pct"/>
            <w:gridSpan w:val="2"/>
            <w:vAlign w:val="center"/>
          </w:tcPr>
          <w:p w14:paraId="51E8E9C5" w14:textId="38705FD0" w:rsidR="00063C15" w:rsidRPr="00760947" w:rsidRDefault="00760947" w:rsidP="00760947">
            <w:pPr>
              <w:pStyle w:val="Prrafodelista"/>
              <w:numPr>
                <w:ilvl w:val="0"/>
                <w:numId w:val="21"/>
              </w:numPr>
              <w:jc w:val="both"/>
              <w:rPr>
                <w:rFonts w:ascii="Montserrat" w:hAnsi="Montserrat" w:cs="Arial"/>
                <w:sz w:val="16"/>
                <w:szCs w:val="16"/>
              </w:rPr>
            </w:pPr>
            <w:r>
              <w:rPr>
                <w:rFonts w:ascii="Montserrat" w:hAnsi="Montserrat" w:cs="Arial"/>
                <w:sz w:val="16"/>
                <w:szCs w:val="16"/>
              </w:rPr>
              <w:t>Oficio de invitación a La contraloría y transparencia gubernamental al a</w:t>
            </w:r>
            <w:r w:rsidR="00063C15" w:rsidRPr="00760947">
              <w:rPr>
                <w:rFonts w:ascii="Montserrat" w:hAnsi="Montserrat" w:cs="Arial"/>
                <w:sz w:val="16"/>
                <w:szCs w:val="16"/>
              </w:rPr>
              <w:t>cto de recepción y apertura de proposiciones.</w:t>
            </w:r>
          </w:p>
          <w:p w14:paraId="6F5D0501"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Acta de presentación y apertura de proposiciones.</w:t>
            </w:r>
          </w:p>
        </w:tc>
      </w:tr>
      <w:tr w:rsidR="00063C15" w:rsidRPr="000C1B58" w14:paraId="76378F35" w14:textId="77777777" w:rsidTr="000428B8">
        <w:trPr>
          <w:trHeight w:val="875"/>
        </w:trPr>
        <w:tc>
          <w:tcPr>
            <w:tcW w:w="370" w:type="pct"/>
            <w:vMerge/>
            <w:textDirection w:val="btLr"/>
            <w:vAlign w:val="center"/>
          </w:tcPr>
          <w:p w14:paraId="35E919CE"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4A8FD2FF"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0A9E4E57"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Evaluación de propuestas</w:t>
            </w:r>
          </w:p>
        </w:tc>
        <w:tc>
          <w:tcPr>
            <w:tcW w:w="3148" w:type="pct"/>
            <w:gridSpan w:val="2"/>
            <w:vAlign w:val="center"/>
          </w:tcPr>
          <w:p w14:paraId="763020F1"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Cuadro comparativo.</w:t>
            </w:r>
          </w:p>
          <w:p w14:paraId="2F6CA660"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Dictamen de adjudicación</w:t>
            </w:r>
          </w:p>
        </w:tc>
      </w:tr>
      <w:tr w:rsidR="00063C15" w:rsidRPr="000C1B58" w14:paraId="56981337" w14:textId="77777777" w:rsidTr="000428B8">
        <w:trPr>
          <w:trHeight w:val="421"/>
        </w:trPr>
        <w:tc>
          <w:tcPr>
            <w:tcW w:w="370" w:type="pct"/>
            <w:vMerge/>
            <w:textDirection w:val="btLr"/>
            <w:vAlign w:val="center"/>
          </w:tcPr>
          <w:p w14:paraId="4C7DD864"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12E36326"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385F7515" w14:textId="77777777" w:rsidR="00063C15" w:rsidRPr="00256C2E" w:rsidRDefault="00063C15" w:rsidP="00067FB0">
            <w:pPr>
              <w:jc w:val="both"/>
              <w:rPr>
                <w:rFonts w:ascii="Montserrat" w:hAnsi="Montserrat" w:cs="Arial"/>
                <w:sz w:val="16"/>
                <w:szCs w:val="16"/>
              </w:rPr>
            </w:pPr>
            <w:r w:rsidRPr="00256C2E">
              <w:rPr>
                <w:rFonts w:ascii="Montserrat" w:hAnsi="Montserrat" w:cs="Arial"/>
                <w:sz w:val="16"/>
                <w:szCs w:val="16"/>
              </w:rPr>
              <w:t>Fallo de concurso</w:t>
            </w:r>
          </w:p>
        </w:tc>
        <w:tc>
          <w:tcPr>
            <w:tcW w:w="3148" w:type="pct"/>
            <w:gridSpan w:val="2"/>
            <w:vAlign w:val="center"/>
          </w:tcPr>
          <w:p w14:paraId="411B7D06"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Acta de fallo.</w:t>
            </w:r>
          </w:p>
        </w:tc>
      </w:tr>
      <w:tr w:rsidR="00063C15" w:rsidRPr="000C1B58" w14:paraId="243381A1" w14:textId="77777777" w:rsidTr="000428B8">
        <w:trPr>
          <w:trHeight w:val="270"/>
        </w:trPr>
        <w:tc>
          <w:tcPr>
            <w:tcW w:w="370" w:type="pct"/>
            <w:vMerge/>
            <w:textDirection w:val="btLr"/>
            <w:vAlign w:val="center"/>
          </w:tcPr>
          <w:p w14:paraId="2325FC20"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0346149F"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3291C5B2"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Propuesta de licitante ganador</w:t>
            </w:r>
          </w:p>
        </w:tc>
        <w:tc>
          <w:tcPr>
            <w:tcW w:w="3148" w:type="pct"/>
            <w:gridSpan w:val="2"/>
            <w:vAlign w:val="center"/>
          </w:tcPr>
          <w:p w14:paraId="1D59FE68"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Propuesta documentación distinta.</w:t>
            </w:r>
          </w:p>
          <w:p w14:paraId="2081A3DD"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Propuesta económica.</w:t>
            </w:r>
          </w:p>
          <w:p w14:paraId="28782516"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Propuesta técnica.</w:t>
            </w:r>
          </w:p>
        </w:tc>
      </w:tr>
      <w:tr w:rsidR="00063C15" w:rsidRPr="000C1B58" w14:paraId="4FD7E646" w14:textId="77777777" w:rsidTr="000428B8">
        <w:trPr>
          <w:trHeight w:val="389"/>
        </w:trPr>
        <w:tc>
          <w:tcPr>
            <w:tcW w:w="370" w:type="pct"/>
            <w:vMerge/>
            <w:textDirection w:val="btLr"/>
            <w:vAlign w:val="center"/>
          </w:tcPr>
          <w:p w14:paraId="6700BFA6" w14:textId="77777777" w:rsidR="00063C15" w:rsidRPr="000C1B58" w:rsidRDefault="00063C15" w:rsidP="00067FB0">
            <w:pPr>
              <w:ind w:left="113" w:right="113"/>
              <w:jc w:val="both"/>
              <w:rPr>
                <w:rFonts w:ascii="Montserrat" w:hAnsi="Montserrat" w:cs="Arial"/>
                <w:b/>
                <w:bCs/>
                <w:sz w:val="16"/>
                <w:szCs w:val="16"/>
              </w:rPr>
            </w:pPr>
          </w:p>
        </w:tc>
        <w:tc>
          <w:tcPr>
            <w:tcW w:w="566" w:type="pct"/>
            <w:vMerge/>
            <w:textDirection w:val="btLr"/>
            <w:vAlign w:val="center"/>
          </w:tcPr>
          <w:p w14:paraId="22C52C0E" w14:textId="77777777" w:rsidR="00063C15" w:rsidRPr="000C1B58" w:rsidRDefault="00063C15" w:rsidP="00067FB0">
            <w:pPr>
              <w:ind w:left="113" w:right="113"/>
              <w:jc w:val="both"/>
              <w:rPr>
                <w:rFonts w:ascii="Montserrat" w:hAnsi="Montserrat" w:cs="Arial"/>
                <w:b/>
                <w:bCs/>
                <w:sz w:val="16"/>
                <w:szCs w:val="16"/>
              </w:rPr>
            </w:pPr>
          </w:p>
        </w:tc>
        <w:tc>
          <w:tcPr>
            <w:tcW w:w="916" w:type="pct"/>
            <w:vAlign w:val="center"/>
          </w:tcPr>
          <w:p w14:paraId="0137EC62" w14:textId="77777777" w:rsidR="00063C15" w:rsidRPr="000C1B58" w:rsidRDefault="00063C15" w:rsidP="00067FB0">
            <w:pPr>
              <w:jc w:val="both"/>
              <w:rPr>
                <w:rFonts w:ascii="Montserrat" w:hAnsi="Montserrat" w:cs="Arial"/>
                <w:sz w:val="16"/>
                <w:szCs w:val="16"/>
              </w:rPr>
            </w:pPr>
            <w:r w:rsidRPr="000C1B58">
              <w:rPr>
                <w:rFonts w:ascii="Montserrat" w:hAnsi="Montserrat" w:cs="Arial"/>
                <w:sz w:val="16"/>
                <w:szCs w:val="16"/>
              </w:rPr>
              <w:t>Contrato</w:t>
            </w:r>
          </w:p>
        </w:tc>
        <w:tc>
          <w:tcPr>
            <w:tcW w:w="3148" w:type="pct"/>
            <w:gridSpan w:val="2"/>
            <w:vAlign w:val="center"/>
          </w:tcPr>
          <w:p w14:paraId="5974102A"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Contrato y anexos.</w:t>
            </w:r>
          </w:p>
          <w:p w14:paraId="549D0DAC"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Tarjeta, carátula de contrato.</w:t>
            </w:r>
          </w:p>
          <w:p w14:paraId="282272CD"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Fianza de anticipo.</w:t>
            </w:r>
          </w:p>
          <w:p w14:paraId="4C9AEADA"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Fianza de cumplimiento</w:t>
            </w:r>
          </w:p>
          <w:p w14:paraId="6E3098DD"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Facturas de anticipo.</w:t>
            </w:r>
          </w:p>
          <w:p w14:paraId="59655729"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Cálculo de amortización de anticipo y obra por ejecutar.</w:t>
            </w:r>
          </w:p>
          <w:p w14:paraId="1FCDA9EC"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Seguros de responsabilidad civil.</w:t>
            </w:r>
          </w:p>
          <w:p w14:paraId="2FFC7709"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Programa de ejecución.</w:t>
            </w:r>
          </w:p>
          <w:p w14:paraId="036F65DF" w14:textId="30590FFE" w:rsidR="00063C15" w:rsidRPr="00256C2E" w:rsidRDefault="00BF62FA" w:rsidP="00067FB0">
            <w:pPr>
              <w:pStyle w:val="Prrafodelista"/>
              <w:numPr>
                <w:ilvl w:val="0"/>
                <w:numId w:val="21"/>
              </w:numPr>
              <w:jc w:val="both"/>
              <w:rPr>
                <w:rFonts w:ascii="Montserrat" w:hAnsi="Montserrat" w:cs="Arial"/>
                <w:sz w:val="16"/>
                <w:szCs w:val="16"/>
              </w:rPr>
            </w:pPr>
            <w:r>
              <w:rPr>
                <w:rFonts w:ascii="Montserrat" w:hAnsi="Montserrat" w:cs="Arial"/>
                <w:sz w:val="16"/>
                <w:szCs w:val="16"/>
              </w:rPr>
              <w:t>Opinión positiva 32.d y 33 bis.</w:t>
            </w:r>
          </w:p>
          <w:p w14:paraId="63A3C811" w14:textId="77777777" w:rsidR="00063C15" w:rsidRPr="000C1B58"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lastRenderedPageBreak/>
              <w:t>Número</w:t>
            </w:r>
            <w:r w:rsidRPr="000C1B58">
              <w:rPr>
                <w:rFonts w:ascii="Montserrat" w:hAnsi="Montserrat" w:cs="Arial"/>
                <w:sz w:val="16"/>
                <w:szCs w:val="16"/>
              </w:rPr>
              <w:t xml:space="preserve"> de cuenta bancaria.</w:t>
            </w:r>
          </w:p>
          <w:p w14:paraId="1D3F2CE3" w14:textId="77777777"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Aviso de iniciación y control de obra (A.I.C.O.) y/o aviso de la contratista del inicio de los trabajos.</w:t>
            </w:r>
          </w:p>
          <w:p w14:paraId="1BA9CBD8" w14:textId="00DA278B"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D</w:t>
            </w:r>
            <w:r w:rsidR="003F6947">
              <w:rPr>
                <w:rFonts w:ascii="Montserrat" w:hAnsi="Montserrat" w:cs="Arial"/>
                <w:sz w:val="16"/>
                <w:szCs w:val="16"/>
              </w:rPr>
              <w:t>esignación la Residencia de Supervisión</w:t>
            </w:r>
            <w:r w:rsidRPr="000C1B58">
              <w:rPr>
                <w:rFonts w:ascii="Montserrat" w:hAnsi="Montserrat" w:cs="Arial"/>
                <w:sz w:val="16"/>
                <w:szCs w:val="16"/>
              </w:rPr>
              <w:t>.</w:t>
            </w:r>
          </w:p>
          <w:p w14:paraId="5BFDECF7" w14:textId="6C1E13CD" w:rsidR="00063C15" w:rsidRPr="000C1B58" w:rsidRDefault="00063C15" w:rsidP="00067FB0">
            <w:pPr>
              <w:pStyle w:val="Prrafodelista"/>
              <w:numPr>
                <w:ilvl w:val="0"/>
                <w:numId w:val="21"/>
              </w:numPr>
              <w:jc w:val="both"/>
              <w:rPr>
                <w:rFonts w:ascii="Montserrat" w:hAnsi="Montserrat" w:cs="Arial"/>
                <w:sz w:val="16"/>
                <w:szCs w:val="16"/>
              </w:rPr>
            </w:pPr>
            <w:r w:rsidRPr="000C1B58">
              <w:rPr>
                <w:rFonts w:ascii="Montserrat" w:hAnsi="Montserrat" w:cs="Arial"/>
                <w:sz w:val="16"/>
                <w:szCs w:val="16"/>
              </w:rPr>
              <w:t xml:space="preserve">Designación del </w:t>
            </w:r>
            <w:r w:rsidR="003F6947">
              <w:rPr>
                <w:rFonts w:ascii="Montserrat" w:hAnsi="Montserrat" w:cs="Arial"/>
                <w:sz w:val="16"/>
                <w:szCs w:val="16"/>
              </w:rPr>
              <w:t xml:space="preserve">Residente </w:t>
            </w:r>
            <w:r w:rsidRPr="000C1B58">
              <w:rPr>
                <w:rFonts w:ascii="Montserrat" w:hAnsi="Montserrat" w:cs="Arial"/>
                <w:sz w:val="16"/>
                <w:szCs w:val="16"/>
              </w:rPr>
              <w:t>de Obra.</w:t>
            </w:r>
          </w:p>
          <w:p w14:paraId="2CCCF7FE" w14:textId="77777777" w:rsidR="00063C15" w:rsidRPr="00256C2E" w:rsidRDefault="00063C15" w:rsidP="00067FB0">
            <w:pPr>
              <w:pStyle w:val="Prrafodelista"/>
              <w:numPr>
                <w:ilvl w:val="0"/>
                <w:numId w:val="21"/>
              </w:numPr>
              <w:jc w:val="both"/>
              <w:rPr>
                <w:rFonts w:ascii="Montserrat" w:hAnsi="Montserrat" w:cs="Arial"/>
                <w:sz w:val="16"/>
                <w:szCs w:val="16"/>
              </w:rPr>
            </w:pPr>
            <w:r w:rsidRPr="00256C2E">
              <w:rPr>
                <w:rFonts w:ascii="Montserrat" w:hAnsi="Montserrat" w:cs="Arial"/>
                <w:sz w:val="16"/>
                <w:szCs w:val="16"/>
              </w:rPr>
              <w:t>Acta de entrega del sitio de los trabajos.</w:t>
            </w:r>
          </w:p>
          <w:p w14:paraId="4E528C29" w14:textId="0DDD3092" w:rsidR="00063C15" w:rsidRPr="004966F8" w:rsidRDefault="00063C15" w:rsidP="00E7744C">
            <w:pPr>
              <w:pStyle w:val="Prrafodelista"/>
              <w:jc w:val="both"/>
              <w:rPr>
                <w:rFonts w:ascii="Montserrat" w:hAnsi="Montserrat" w:cs="Arial"/>
                <w:strike/>
                <w:sz w:val="16"/>
                <w:szCs w:val="16"/>
              </w:rPr>
            </w:pPr>
          </w:p>
        </w:tc>
      </w:tr>
    </w:tbl>
    <w:p w14:paraId="28A9DC0E" w14:textId="77777777" w:rsidR="00063C15" w:rsidRDefault="00063C15" w:rsidP="00067FB0">
      <w:pPr>
        <w:pStyle w:val="Textoindependiente2"/>
        <w:widowControl w:val="0"/>
        <w:spacing w:after="0" w:line="240" w:lineRule="auto"/>
        <w:jc w:val="both"/>
        <w:rPr>
          <w:rFonts w:ascii="Montserrat" w:hAnsi="Montserrat" w:cs="Arial"/>
          <w:sz w:val="18"/>
          <w:szCs w:val="18"/>
        </w:rPr>
      </w:pPr>
    </w:p>
    <w:p w14:paraId="3425A083" w14:textId="37C94ED6" w:rsidR="00063C15" w:rsidRDefault="00B271E1" w:rsidP="00067FB0">
      <w:pPr>
        <w:pStyle w:val="Textoindependiente2"/>
        <w:spacing w:after="0" w:line="240" w:lineRule="auto"/>
        <w:jc w:val="both"/>
        <w:rPr>
          <w:rFonts w:ascii="Montserrat" w:hAnsi="Montserrat" w:cs="Arial"/>
          <w:sz w:val="18"/>
          <w:szCs w:val="18"/>
        </w:rPr>
      </w:pPr>
      <w:r>
        <w:rPr>
          <w:rFonts w:ascii="Montserrat" w:hAnsi="Montserrat" w:cs="Arial"/>
          <w:sz w:val="18"/>
          <w:szCs w:val="18"/>
        </w:rPr>
        <w:t>Asimismo,</w:t>
      </w:r>
      <w:r w:rsidR="008A5BC9">
        <w:rPr>
          <w:rFonts w:ascii="Montserrat" w:hAnsi="Montserrat" w:cs="Arial"/>
          <w:sz w:val="18"/>
          <w:szCs w:val="18"/>
        </w:rPr>
        <w:t xml:space="preserve"> </w:t>
      </w:r>
      <w:r w:rsidR="00E16665" w:rsidRPr="00E16665">
        <w:rPr>
          <w:rFonts w:ascii="Montserrat" w:hAnsi="Montserrat" w:cs="Arial"/>
          <w:sz w:val="18"/>
          <w:szCs w:val="18"/>
        </w:rPr>
        <w:t xml:space="preserve">deberá organizar, </w:t>
      </w:r>
      <w:r w:rsidR="00E16665">
        <w:rPr>
          <w:rFonts w:ascii="Montserrat" w:hAnsi="Montserrat" w:cs="Arial"/>
          <w:sz w:val="18"/>
          <w:szCs w:val="18"/>
        </w:rPr>
        <w:t>integrar</w:t>
      </w:r>
      <w:r w:rsidR="00E16665" w:rsidRPr="00E16665">
        <w:rPr>
          <w:rFonts w:ascii="Montserrat" w:hAnsi="Montserrat" w:cs="Arial"/>
          <w:sz w:val="18"/>
          <w:szCs w:val="18"/>
        </w:rPr>
        <w:t xml:space="preserve"> y mantener permanentemente actualizado, hasta su conclusión de los trabajos el expediente de obra </w:t>
      </w:r>
      <w:r w:rsidR="00E16665">
        <w:rPr>
          <w:rFonts w:ascii="Montserrat" w:hAnsi="Montserrat" w:cs="Arial"/>
          <w:sz w:val="18"/>
          <w:szCs w:val="18"/>
        </w:rPr>
        <w:t xml:space="preserve">y de los servicios relacionados </w:t>
      </w:r>
      <w:r w:rsidR="00BD416D">
        <w:rPr>
          <w:rFonts w:ascii="Montserrat" w:hAnsi="Montserrat" w:cs="Arial"/>
          <w:sz w:val="18"/>
          <w:szCs w:val="18"/>
        </w:rPr>
        <w:t>la misma</w:t>
      </w:r>
      <w:r w:rsidR="00E16665">
        <w:rPr>
          <w:rFonts w:ascii="Montserrat" w:hAnsi="Montserrat" w:cs="Arial"/>
          <w:sz w:val="18"/>
          <w:szCs w:val="18"/>
        </w:rPr>
        <w:t xml:space="preserve"> </w:t>
      </w:r>
      <w:r w:rsidR="00E16665" w:rsidRPr="00E16665">
        <w:rPr>
          <w:rFonts w:ascii="Montserrat" w:hAnsi="Montserrat" w:cs="Arial"/>
          <w:sz w:val="18"/>
          <w:szCs w:val="18"/>
        </w:rPr>
        <w:t xml:space="preserve">de manera que permita su consulta, </w:t>
      </w:r>
      <w:r w:rsidR="0056459A">
        <w:rPr>
          <w:rFonts w:ascii="Montserrat" w:hAnsi="Montserrat" w:cs="Arial"/>
          <w:sz w:val="18"/>
          <w:szCs w:val="18"/>
        </w:rPr>
        <w:t>en la etapa de construcción</w:t>
      </w:r>
      <w:r w:rsidR="00A81C26">
        <w:rPr>
          <w:rFonts w:ascii="Montserrat" w:hAnsi="Montserrat" w:cs="Arial"/>
          <w:sz w:val="18"/>
          <w:szCs w:val="18"/>
        </w:rPr>
        <w:t>, como son entre otros:</w:t>
      </w:r>
      <w:r w:rsidR="00DB5243">
        <w:rPr>
          <w:rFonts w:ascii="Montserrat" w:hAnsi="Montserrat" w:cs="Arial"/>
          <w:sz w:val="18"/>
          <w:szCs w:val="18"/>
        </w:rPr>
        <w:t xml:space="preserve"> ajuate de costo,convenios</w:t>
      </w:r>
      <w:r w:rsidR="002A0620">
        <w:rPr>
          <w:rFonts w:ascii="Montserrat" w:hAnsi="Montserrat" w:cs="Arial"/>
          <w:sz w:val="18"/>
          <w:szCs w:val="18"/>
        </w:rPr>
        <w:t>, terminación de los trabajos, suspensión, terminación anticipada o Res</w:t>
      </w:r>
      <w:r w:rsidR="00D73DCB">
        <w:rPr>
          <w:rFonts w:ascii="Montserrat" w:hAnsi="Montserrat" w:cs="Arial"/>
          <w:sz w:val="18"/>
          <w:szCs w:val="18"/>
        </w:rPr>
        <w:t>cisión etc.</w:t>
      </w:r>
    </w:p>
    <w:p w14:paraId="5D4E3E69" w14:textId="77777777" w:rsidR="008A5BC9" w:rsidRDefault="008A5BC9" w:rsidP="00067FB0">
      <w:pPr>
        <w:pStyle w:val="Textoindependiente2"/>
        <w:spacing w:after="0" w:line="240" w:lineRule="auto"/>
        <w:jc w:val="both"/>
        <w:rPr>
          <w:rFonts w:ascii="Montserrat" w:hAnsi="Montserrat" w:cs="Arial"/>
          <w:sz w:val="18"/>
          <w:szCs w:val="18"/>
        </w:rPr>
      </w:pPr>
    </w:p>
    <w:p w14:paraId="6520ABC4" w14:textId="1C720DD6" w:rsidR="00526ED6" w:rsidRPr="00781086" w:rsidRDefault="00526ED6" w:rsidP="00067FB0">
      <w:pPr>
        <w:pStyle w:val="Prrafodelista"/>
        <w:autoSpaceDE w:val="0"/>
        <w:autoSpaceDN w:val="0"/>
        <w:adjustRightInd w:val="0"/>
        <w:spacing w:after="0" w:line="240" w:lineRule="auto"/>
        <w:ind w:left="12" w:hanging="12"/>
        <w:jc w:val="both"/>
        <w:rPr>
          <w:rFonts w:ascii="Montserrat" w:hAnsi="Montserrat" w:cs="Arial"/>
          <w:sz w:val="18"/>
          <w:szCs w:val="18"/>
        </w:rPr>
      </w:pPr>
      <w:r w:rsidRPr="00781086">
        <w:rPr>
          <w:rFonts w:ascii="Montserrat" w:hAnsi="Montserrat" w:cs="Arial"/>
          <w:sz w:val="18"/>
          <w:szCs w:val="18"/>
        </w:rPr>
        <w:t xml:space="preserve">De este concepto presentará en forma impresa el resumen del avance de la documentación y en archivo electrónico (escaneado) cada uno de los documentos </w:t>
      </w:r>
      <w:r w:rsidR="00CE65A7" w:rsidRPr="00781086">
        <w:rPr>
          <w:rFonts w:ascii="Montserrat" w:hAnsi="Montserrat" w:cs="Arial"/>
          <w:sz w:val="18"/>
          <w:szCs w:val="18"/>
        </w:rPr>
        <w:t xml:space="preserve">de manera trimestral de </w:t>
      </w:r>
      <w:r w:rsidRPr="00781086">
        <w:rPr>
          <w:rFonts w:ascii="Montserrat" w:hAnsi="Montserrat" w:cs="Arial"/>
          <w:sz w:val="18"/>
          <w:szCs w:val="18"/>
        </w:rPr>
        <w:t>cada expediente unitario de obra y servicios relacionados con las mismas del proyecto, los cuales deberán estar nombrados por subcarpetas</w:t>
      </w:r>
      <w:r w:rsidR="00CE65A7" w:rsidRPr="00781086">
        <w:rPr>
          <w:rFonts w:ascii="Montserrat" w:hAnsi="Montserrat" w:cs="Arial"/>
          <w:sz w:val="18"/>
          <w:szCs w:val="18"/>
        </w:rPr>
        <w:t xml:space="preserve"> </w:t>
      </w:r>
      <w:r w:rsidRPr="00781086">
        <w:rPr>
          <w:rFonts w:ascii="Montserrat" w:hAnsi="Montserrat" w:cs="Arial"/>
          <w:sz w:val="18"/>
          <w:szCs w:val="18"/>
        </w:rPr>
        <w:t>en forma ordenada</w:t>
      </w:r>
      <w:r w:rsidR="00CE65A7" w:rsidRPr="00781086">
        <w:rPr>
          <w:rFonts w:ascii="Montserrat" w:hAnsi="Montserrat" w:cs="Arial"/>
          <w:sz w:val="18"/>
          <w:szCs w:val="18"/>
        </w:rPr>
        <w:t>.</w:t>
      </w:r>
    </w:p>
    <w:p w14:paraId="316A76D7" w14:textId="77777777" w:rsidR="00526ED6" w:rsidRPr="00781086" w:rsidRDefault="00526ED6"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5C5DDA83" w14:textId="7DA4C567" w:rsidR="00526ED6" w:rsidRPr="00781086" w:rsidRDefault="00CE65A7" w:rsidP="00067FB0">
      <w:pPr>
        <w:pStyle w:val="Prrafodelista"/>
        <w:autoSpaceDE w:val="0"/>
        <w:autoSpaceDN w:val="0"/>
        <w:adjustRightInd w:val="0"/>
        <w:spacing w:after="0" w:line="240" w:lineRule="auto"/>
        <w:ind w:left="24" w:hanging="12"/>
        <w:jc w:val="both"/>
        <w:rPr>
          <w:rFonts w:ascii="Montserrat" w:hAnsi="Montserrat" w:cs="Arial"/>
          <w:sz w:val="18"/>
          <w:szCs w:val="18"/>
        </w:rPr>
      </w:pPr>
      <w:r w:rsidRPr="00781086">
        <w:rPr>
          <w:rFonts w:ascii="Montserrat" w:hAnsi="Montserrat" w:cs="Arial"/>
          <w:sz w:val="18"/>
          <w:szCs w:val="18"/>
        </w:rPr>
        <w:t xml:space="preserve">También deberá </w:t>
      </w:r>
      <w:r w:rsidR="0000393B" w:rsidRPr="00781086">
        <w:rPr>
          <w:rFonts w:ascii="Montserrat" w:hAnsi="Montserrat" w:cs="Arial"/>
          <w:sz w:val="18"/>
          <w:szCs w:val="18"/>
        </w:rPr>
        <w:t>realizar la i</w:t>
      </w:r>
      <w:r w:rsidR="00526ED6" w:rsidRPr="00781086">
        <w:rPr>
          <w:rFonts w:ascii="Montserrat" w:hAnsi="Montserrat" w:cs="Arial"/>
          <w:sz w:val="18"/>
          <w:szCs w:val="18"/>
        </w:rPr>
        <w:t xml:space="preserve">ntegración y recopilación del expediente de planos As </w:t>
      </w:r>
      <w:proofErr w:type="spellStart"/>
      <w:r w:rsidR="00526ED6" w:rsidRPr="00781086">
        <w:rPr>
          <w:rFonts w:ascii="Montserrat" w:hAnsi="Montserrat" w:cs="Arial"/>
          <w:sz w:val="18"/>
          <w:szCs w:val="18"/>
        </w:rPr>
        <w:t>Built</w:t>
      </w:r>
      <w:proofErr w:type="spellEnd"/>
      <w:r w:rsidR="00526ED6" w:rsidRPr="00781086">
        <w:rPr>
          <w:rFonts w:ascii="Montserrat" w:hAnsi="Montserrat" w:cs="Arial"/>
          <w:sz w:val="18"/>
          <w:szCs w:val="18"/>
        </w:rPr>
        <w:t>, elaborados por la contratista de obra durante el proceso y terminación de la obra, tomando en cuenta las actualizaciones y/o modificaciones que se presenten durante el mismo.</w:t>
      </w:r>
    </w:p>
    <w:p w14:paraId="14893D86" w14:textId="77777777" w:rsidR="0000393B" w:rsidRDefault="0000393B" w:rsidP="00067FB0">
      <w:pPr>
        <w:pStyle w:val="Prrafodelista"/>
        <w:autoSpaceDE w:val="0"/>
        <w:autoSpaceDN w:val="0"/>
        <w:adjustRightInd w:val="0"/>
        <w:spacing w:after="0" w:line="240" w:lineRule="auto"/>
        <w:ind w:left="24" w:hanging="12"/>
        <w:jc w:val="both"/>
        <w:rPr>
          <w:rFonts w:ascii="Montserrat" w:hAnsi="Montserrat" w:cs="Arial"/>
          <w:color w:val="00B0F0"/>
          <w:sz w:val="18"/>
          <w:szCs w:val="18"/>
        </w:rPr>
      </w:pPr>
    </w:p>
    <w:p w14:paraId="3665A5C9" w14:textId="708BDDA0" w:rsidR="0000393B" w:rsidRDefault="0000393B" w:rsidP="00067FB0">
      <w:pPr>
        <w:spacing w:after="0"/>
        <w:jc w:val="both"/>
        <w:rPr>
          <w:lang w:val="es-ES_tradnl" w:eastAsia="es-ES"/>
        </w:rPr>
      </w:pPr>
      <w:r w:rsidRPr="002C27C4">
        <w:rPr>
          <w:rFonts w:ascii="Montserrat" w:hAnsi="Montserrat"/>
          <w:b/>
          <w:bCs/>
          <w:sz w:val="18"/>
          <w:szCs w:val="18"/>
          <w:lang w:val="es-ES_tradnl"/>
        </w:rPr>
        <w:t>“El Contratista”</w:t>
      </w:r>
      <w:r>
        <w:rPr>
          <w:rFonts w:ascii="Montserrat" w:hAnsi="Montserrat"/>
          <w:b/>
          <w:bCs/>
          <w:sz w:val="18"/>
          <w:szCs w:val="18"/>
          <w:lang w:val="es-ES_tradnl"/>
        </w:rPr>
        <w:t xml:space="preserve"> </w:t>
      </w:r>
      <w:r w:rsidRPr="007C2D6C">
        <w:rPr>
          <w:rFonts w:ascii="Montserrat" w:hAnsi="Montserrat"/>
          <w:sz w:val="18"/>
          <w:szCs w:val="18"/>
          <w:lang w:val="es-ES_tradnl"/>
        </w:rPr>
        <w:t xml:space="preserve">deberá entregar a la Residencia de </w:t>
      </w:r>
      <w:r w:rsidR="00D51029">
        <w:rPr>
          <w:rFonts w:ascii="Montserrat" w:hAnsi="Montserrat"/>
          <w:sz w:val="18"/>
          <w:szCs w:val="18"/>
          <w:lang w:val="es-ES_tradnl"/>
        </w:rPr>
        <w:t>Supervisión</w:t>
      </w:r>
      <w:r w:rsidRPr="007C2D6C">
        <w:rPr>
          <w:rFonts w:ascii="Montserrat" w:hAnsi="Montserrat"/>
          <w:sz w:val="18"/>
          <w:szCs w:val="18"/>
          <w:lang w:val="es-ES_tradnl"/>
        </w:rPr>
        <w:t xml:space="preserve"> </w:t>
      </w:r>
      <w:r>
        <w:rPr>
          <w:rFonts w:ascii="Montserrat" w:hAnsi="Montserrat"/>
          <w:sz w:val="18"/>
          <w:szCs w:val="18"/>
          <w:lang w:val="es-ES_tradnl"/>
        </w:rPr>
        <w:t xml:space="preserve">el </w:t>
      </w:r>
      <w:r w:rsidRPr="007C2D6C">
        <w:rPr>
          <w:rFonts w:ascii="Montserrat" w:hAnsi="Montserrat"/>
          <w:sz w:val="18"/>
          <w:szCs w:val="18"/>
          <w:lang w:val="es-ES_tradnl"/>
        </w:rPr>
        <w:t>expediente único</w:t>
      </w:r>
      <w:r>
        <w:rPr>
          <w:rFonts w:ascii="Montserrat" w:hAnsi="Montserrat"/>
          <w:sz w:val="18"/>
          <w:szCs w:val="18"/>
          <w:lang w:val="es-ES_tradnl"/>
        </w:rPr>
        <w:t xml:space="preserve"> con toda la documentación en un expediente </w:t>
      </w:r>
      <w:r>
        <w:rPr>
          <w:rFonts w:ascii="Montserrat" w:hAnsi="Montserrat" w:cs="Arial"/>
          <w:sz w:val="18"/>
          <w:szCs w:val="18"/>
        </w:rPr>
        <w:t>de manera digital, en dos</w:t>
      </w:r>
      <w:r w:rsidRPr="0008171F">
        <w:rPr>
          <w:rFonts w:ascii="Montserrat" w:hAnsi="Montserrat" w:cs="Arial"/>
          <w:sz w:val="18"/>
          <w:szCs w:val="18"/>
        </w:rPr>
        <w:t xml:space="preserve"> disco</w:t>
      </w:r>
      <w:r>
        <w:rPr>
          <w:rFonts w:ascii="Montserrat" w:hAnsi="Montserrat" w:cs="Arial"/>
          <w:sz w:val="18"/>
          <w:szCs w:val="18"/>
        </w:rPr>
        <w:t>s</w:t>
      </w:r>
      <w:r w:rsidRPr="0008171F">
        <w:rPr>
          <w:rFonts w:ascii="Montserrat" w:hAnsi="Montserrat" w:cs="Arial"/>
          <w:sz w:val="18"/>
          <w:szCs w:val="18"/>
        </w:rPr>
        <w:t xml:space="preserve"> duro</w:t>
      </w:r>
      <w:r>
        <w:rPr>
          <w:rFonts w:ascii="Montserrat" w:hAnsi="Montserrat" w:cs="Arial"/>
          <w:sz w:val="18"/>
          <w:szCs w:val="18"/>
        </w:rPr>
        <w:t>s</w:t>
      </w:r>
      <w:r w:rsidRPr="0008171F">
        <w:rPr>
          <w:rFonts w:ascii="Montserrat" w:hAnsi="Montserrat" w:cs="Arial"/>
          <w:sz w:val="18"/>
          <w:szCs w:val="18"/>
        </w:rPr>
        <w:t xml:space="preserve"> </w:t>
      </w:r>
      <w:r>
        <w:rPr>
          <w:rFonts w:ascii="Montserrat" w:hAnsi="Montserrat" w:cs="Arial"/>
          <w:sz w:val="18"/>
          <w:szCs w:val="18"/>
        </w:rPr>
        <w:t xml:space="preserve">de estado sólido (SSD) </w:t>
      </w:r>
      <w:r w:rsidRPr="0008171F">
        <w:rPr>
          <w:rFonts w:ascii="Montserrat" w:hAnsi="Montserrat" w:cs="Arial"/>
          <w:sz w:val="18"/>
          <w:szCs w:val="18"/>
        </w:rPr>
        <w:t xml:space="preserve">con la capacidad </w:t>
      </w:r>
      <w:r>
        <w:rPr>
          <w:rFonts w:ascii="Montserrat" w:hAnsi="Montserrat" w:cs="Arial"/>
          <w:sz w:val="18"/>
          <w:szCs w:val="18"/>
        </w:rPr>
        <w:t xml:space="preserve">mínima </w:t>
      </w:r>
      <w:r w:rsidRPr="0008171F">
        <w:rPr>
          <w:rFonts w:ascii="Montserrat" w:hAnsi="Montserrat" w:cs="Arial"/>
          <w:sz w:val="18"/>
          <w:szCs w:val="18"/>
        </w:rPr>
        <w:t xml:space="preserve">de </w:t>
      </w:r>
      <w:r>
        <w:rPr>
          <w:rFonts w:ascii="Montserrat" w:hAnsi="Montserrat" w:cs="Arial"/>
          <w:sz w:val="18"/>
          <w:szCs w:val="18"/>
        </w:rPr>
        <w:t>2.0</w:t>
      </w:r>
      <w:r w:rsidRPr="0008171F">
        <w:rPr>
          <w:rFonts w:ascii="Montserrat" w:hAnsi="Montserrat" w:cs="Arial"/>
          <w:sz w:val="18"/>
          <w:szCs w:val="18"/>
        </w:rPr>
        <w:t xml:space="preserve"> terabytes</w:t>
      </w:r>
      <w:r>
        <w:rPr>
          <w:rFonts w:ascii="Montserrat" w:hAnsi="Montserrat" w:cs="Arial"/>
          <w:sz w:val="18"/>
          <w:szCs w:val="18"/>
        </w:rPr>
        <w:t xml:space="preserve"> (TB), el cual deberá ser entregado a la residencia de </w:t>
      </w:r>
      <w:r w:rsidR="00D51029">
        <w:rPr>
          <w:rFonts w:ascii="Montserrat" w:hAnsi="Montserrat" w:cs="Arial"/>
          <w:sz w:val="18"/>
          <w:szCs w:val="18"/>
        </w:rPr>
        <w:t>supervisión</w:t>
      </w:r>
      <w:r w:rsidR="004966F8">
        <w:rPr>
          <w:rFonts w:ascii="Montserrat" w:hAnsi="Montserrat" w:cs="Arial"/>
          <w:sz w:val="18"/>
          <w:szCs w:val="18"/>
        </w:rPr>
        <w:t>.</w:t>
      </w:r>
    </w:p>
    <w:p w14:paraId="0B2F7344" w14:textId="77777777" w:rsidR="0000393B" w:rsidRPr="00E00359" w:rsidRDefault="0000393B" w:rsidP="00067FB0">
      <w:pPr>
        <w:pStyle w:val="Prrafodelista"/>
        <w:autoSpaceDE w:val="0"/>
        <w:autoSpaceDN w:val="0"/>
        <w:adjustRightInd w:val="0"/>
        <w:spacing w:after="0" w:line="240" w:lineRule="auto"/>
        <w:ind w:left="24" w:hanging="12"/>
        <w:jc w:val="both"/>
        <w:rPr>
          <w:rFonts w:ascii="Montserrat" w:hAnsi="Montserrat" w:cs="Arial"/>
          <w:color w:val="00B0F0"/>
          <w:sz w:val="18"/>
          <w:szCs w:val="18"/>
        </w:rPr>
      </w:pPr>
    </w:p>
    <w:p w14:paraId="2EC13ED2" w14:textId="0306625B" w:rsidR="009A4ED6" w:rsidRPr="00FA715B" w:rsidRDefault="009A4ED6" w:rsidP="00067FB0">
      <w:pPr>
        <w:pStyle w:val="Textoindependiente2"/>
        <w:spacing w:after="0" w:line="276" w:lineRule="auto"/>
        <w:jc w:val="both"/>
        <w:rPr>
          <w:rFonts w:ascii="Montserrat" w:hAnsi="Montserrat" w:cs="Arial"/>
          <w:sz w:val="18"/>
          <w:szCs w:val="18"/>
        </w:rPr>
      </w:pPr>
      <w:r w:rsidRPr="00FA715B">
        <w:rPr>
          <w:rFonts w:ascii="Montserrat" w:hAnsi="Montserrat" w:cs="Arial"/>
          <w:b/>
          <w:sz w:val="18"/>
          <w:szCs w:val="18"/>
        </w:rPr>
        <w:t>Medición:</w:t>
      </w:r>
      <w:r w:rsidRPr="00FA715B">
        <w:rPr>
          <w:rFonts w:ascii="Montserrat" w:hAnsi="Montserrat" w:cs="Arial"/>
          <w:sz w:val="18"/>
          <w:szCs w:val="18"/>
        </w:rPr>
        <w:t xml:space="preserve"> </w:t>
      </w:r>
      <w:r w:rsidR="00D71FF6" w:rsidRPr="00FA715B">
        <w:rPr>
          <w:rFonts w:ascii="Montserrat" w:hAnsi="Montserrat" w:cs="Arial"/>
          <w:sz w:val="18"/>
          <w:szCs w:val="18"/>
        </w:rPr>
        <w:t xml:space="preserve">La unidad de medida será el </w:t>
      </w:r>
      <w:r w:rsidR="00D71FF6" w:rsidRPr="00FA715B">
        <w:rPr>
          <w:rFonts w:ascii="Montserrat" w:hAnsi="Montserrat" w:cs="Arial"/>
          <w:b/>
          <w:sz w:val="18"/>
          <w:szCs w:val="18"/>
        </w:rPr>
        <w:t>Expediente</w:t>
      </w:r>
      <w:r w:rsidR="00D71FF6" w:rsidRPr="00FA715B">
        <w:rPr>
          <w:rFonts w:ascii="Montserrat" w:hAnsi="Montserrat" w:cs="Arial"/>
          <w:sz w:val="18"/>
          <w:szCs w:val="18"/>
        </w:rPr>
        <w:t xml:space="preserve">, el cual será </w:t>
      </w:r>
      <w:r w:rsidR="00D71FF6" w:rsidRPr="00FA715B">
        <w:rPr>
          <w:rFonts w:ascii="Montserrat" w:hAnsi="Montserrat" w:cs="Arial"/>
          <w:b/>
          <w:sz w:val="18"/>
          <w:szCs w:val="18"/>
        </w:rPr>
        <w:t xml:space="preserve">único </w:t>
      </w:r>
      <w:r w:rsidR="00D71FF6" w:rsidRPr="00FA715B">
        <w:rPr>
          <w:rFonts w:ascii="Montserrat" w:hAnsi="Montserrat" w:cs="Arial"/>
          <w:sz w:val="18"/>
          <w:szCs w:val="18"/>
        </w:rPr>
        <w:t>al término de la ejecución de los trabajos.</w:t>
      </w:r>
    </w:p>
    <w:p w14:paraId="5D03A8F8" w14:textId="77777777" w:rsidR="00D71FF6" w:rsidRPr="00FA715B" w:rsidRDefault="00D71FF6" w:rsidP="00067FB0">
      <w:pPr>
        <w:pStyle w:val="Textoindependiente2"/>
        <w:spacing w:after="0" w:line="276" w:lineRule="auto"/>
        <w:jc w:val="both"/>
      </w:pPr>
    </w:p>
    <w:p w14:paraId="309ADE61" w14:textId="17B0BB82" w:rsidR="009A4ED6" w:rsidRPr="00FA715B" w:rsidRDefault="009A4ED6" w:rsidP="00067FB0">
      <w:pPr>
        <w:pStyle w:val="Textoindependiente2"/>
        <w:spacing w:after="0" w:line="276" w:lineRule="auto"/>
        <w:jc w:val="both"/>
        <w:rPr>
          <w:rFonts w:ascii="Montserrat" w:hAnsi="Montserrat" w:cs="Arial"/>
          <w:sz w:val="18"/>
          <w:szCs w:val="18"/>
        </w:rPr>
      </w:pPr>
      <w:r w:rsidRPr="00FA715B">
        <w:rPr>
          <w:rFonts w:ascii="Montserrat" w:hAnsi="Montserrat" w:cs="Arial"/>
          <w:b/>
          <w:sz w:val="18"/>
          <w:szCs w:val="18"/>
        </w:rPr>
        <w:t>Base de pago. -</w:t>
      </w:r>
      <w:r w:rsidRPr="00FA715B">
        <w:rPr>
          <w:rFonts w:ascii="Montserrat" w:hAnsi="Montserrat" w:cs="Arial"/>
          <w:sz w:val="18"/>
          <w:szCs w:val="18"/>
        </w:rPr>
        <w:t xml:space="preserve"> El pago será </w:t>
      </w:r>
      <w:r w:rsidR="00D01CE9">
        <w:rPr>
          <w:rFonts w:ascii="Montserrat" w:hAnsi="Montserrat" w:cs="Arial"/>
          <w:sz w:val="18"/>
          <w:szCs w:val="18"/>
        </w:rPr>
        <w:t xml:space="preserve">por unidad de concepto de trabajo terminado (P.U.C.T.T.), </w:t>
      </w:r>
      <w:r w:rsidRPr="00FA715B">
        <w:rPr>
          <w:rFonts w:ascii="Montserrat" w:hAnsi="Montserrat" w:cs="Arial"/>
          <w:sz w:val="18"/>
          <w:szCs w:val="18"/>
        </w:rPr>
        <w:t xml:space="preserve">será un expediente, que contenga los documentos integrando el expediente en forma digital </w:t>
      </w:r>
      <w:r w:rsidR="00FA715B" w:rsidRPr="00FA715B">
        <w:rPr>
          <w:rFonts w:ascii="Montserrat" w:hAnsi="Montserrat" w:cs="Arial"/>
          <w:bCs/>
          <w:sz w:val="18"/>
          <w:szCs w:val="18"/>
        </w:rPr>
        <w:t>y planos</w:t>
      </w:r>
      <w:r w:rsidR="00FA715B" w:rsidRPr="00FA715B">
        <w:rPr>
          <w:rFonts w:ascii="Montserrat" w:hAnsi="Montserrat" w:cs="Arial"/>
          <w:sz w:val="18"/>
          <w:szCs w:val="18"/>
        </w:rPr>
        <w:t xml:space="preserve"> As </w:t>
      </w:r>
      <w:proofErr w:type="spellStart"/>
      <w:r w:rsidR="00FA715B" w:rsidRPr="00FA715B">
        <w:rPr>
          <w:rFonts w:ascii="Montserrat" w:hAnsi="Montserrat" w:cs="Arial"/>
          <w:sz w:val="18"/>
          <w:szCs w:val="18"/>
        </w:rPr>
        <w:t>Built</w:t>
      </w:r>
      <w:proofErr w:type="spellEnd"/>
      <w:r w:rsidR="00FA715B" w:rsidRPr="00FA715B">
        <w:rPr>
          <w:rFonts w:ascii="Montserrat" w:hAnsi="Montserrat" w:cs="Arial"/>
          <w:sz w:val="18"/>
          <w:szCs w:val="18"/>
        </w:rPr>
        <w:t xml:space="preserve"> que se tengan </w:t>
      </w:r>
      <w:r w:rsidRPr="00FA715B">
        <w:rPr>
          <w:rFonts w:ascii="Montserrat" w:hAnsi="Montserrat" w:cs="Arial"/>
          <w:sz w:val="18"/>
          <w:szCs w:val="18"/>
        </w:rPr>
        <w:t xml:space="preserve">de acuerdo </w:t>
      </w:r>
      <w:r w:rsidR="002D29F1" w:rsidRPr="00FA715B">
        <w:rPr>
          <w:rFonts w:ascii="Montserrat" w:hAnsi="Montserrat" w:cs="Arial"/>
          <w:sz w:val="18"/>
          <w:szCs w:val="18"/>
        </w:rPr>
        <w:t>con</w:t>
      </w:r>
      <w:r w:rsidRPr="00FA715B">
        <w:rPr>
          <w:rFonts w:ascii="Montserrat" w:hAnsi="Montserrat" w:cs="Arial"/>
          <w:sz w:val="18"/>
          <w:szCs w:val="18"/>
        </w:rPr>
        <w:t xml:space="preserve"> las indicaciones de la Residencia d</w:t>
      </w:r>
      <w:r w:rsidR="00D51029">
        <w:rPr>
          <w:rFonts w:ascii="Montserrat" w:hAnsi="Montserrat" w:cs="Arial"/>
          <w:sz w:val="18"/>
          <w:szCs w:val="18"/>
        </w:rPr>
        <w:t>e Supervisión</w:t>
      </w:r>
      <w:r w:rsidRPr="00FA715B">
        <w:rPr>
          <w:rFonts w:ascii="Montserrat" w:hAnsi="Montserrat" w:cs="Arial"/>
          <w:sz w:val="18"/>
          <w:szCs w:val="18"/>
        </w:rPr>
        <w:t xml:space="preserve">. </w:t>
      </w:r>
    </w:p>
    <w:p w14:paraId="240FF76B" w14:textId="77777777" w:rsidR="009A4ED6" w:rsidRPr="00FA715B" w:rsidRDefault="009A4ED6" w:rsidP="00067FB0">
      <w:pPr>
        <w:pStyle w:val="Textoindependiente2"/>
        <w:spacing w:after="0" w:line="276" w:lineRule="auto"/>
        <w:jc w:val="both"/>
      </w:pPr>
    </w:p>
    <w:p w14:paraId="0BDD6536" w14:textId="30AEBC46" w:rsidR="002477DC" w:rsidRPr="00726BB9" w:rsidRDefault="009A4ED6" w:rsidP="00067FB0">
      <w:pPr>
        <w:pStyle w:val="AClusulaCT"/>
        <w:jc w:val="both"/>
        <w:rPr>
          <w:b/>
          <w:bCs/>
          <w:lang w:val="es-ES_tradnl"/>
        </w:rPr>
      </w:pPr>
      <w:r w:rsidRPr="00FA715B">
        <w:rPr>
          <w:rFonts w:ascii="Montserrat" w:hAnsi="Montserrat" w:cs="Arial"/>
          <w:b/>
          <w:sz w:val="18"/>
          <w:szCs w:val="18"/>
        </w:rPr>
        <w:t>Este precio unitario incluye:</w:t>
      </w:r>
      <w:r w:rsidRPr="00FA715B">
        <w:rPr>
          <w:rFonts w:ascii="Montserrat" w:hAnsi="Montserrat" w:cs="Arial"/>
          <w:sz w:val="18"/>
          <w:szCs w:val="18"/>
        </w:rPr>
        <w:t xml:space="preserve">  </w:t>
      </w:r>
      <w:r w:rsidR="00FA715B" w:rsidRPr="00FA715B">
        <w:rPr>
          <w:rFonts w:ascii="Montserrat" w:hAnsi="Montserrat" w:cs="Arial"/>
          <w:sz w:val="18"/>
          <w:szCs w:val="18"/>
        </w:rPr>
        <w:t>la integración, recopilación y revisión</w:t>
      </w:r>
      <w:r w:rsidR="009806AF">
        <w:rPr>
          <w:rFonts w:ascii="Montserrat" w:hAnsi="Montserrat" w:cs="Arial"/>
          <w:sz w:val="18"/>
          <w:szCs w:val="18"/>
        </w:rPr>
        <w:t xml:space="preserve"> trimestral</w:t>
      </w:r>
      <w:r w:rsidR="00FA715B" w:rsidRPr="00FA715B">
        <w:rPr>
          <w:rFonts w:ascii="Montserrat" w:hAnsi="Montserrat" w:cs="Arial"/>
          <w:sz w:val="18"/>
          <w:szCs w:val="18"/>
        </w:rPr>
        <w:t>, valor de adquisición y suministro del material de oficina y campo necesario para elaborar el citado expediente y planos, personal técnico, administrativo y de campo necesario y suficiente involucrado en la elaboración del informe, equipo de cómputo, equipo de escaneado, traslados terrestres, vehículos, equipo para procesado de informes, fotocopiado, y todo lo necesario para la correcta ejecución de este concepto.</w:t>
      </w:r>
      <w:r w:rsidR="00726BB9">
        <w:rPr>
          <w:rFonts w:ascii="Montserrat" w:hAnsi="Montserrat" w:cs="Arial"/>
          <w:sz w:val="18"/>
          <w:szCs w:val="18"/>
        </w:rPr>
        <w:t xml:space="preserve"> </w:t>
      </w:r>
      <w:r w:rsidR="00FA715B" w:rsidRPr="00726BB9">
        <w:rPr>
          <w:rFonts w:ascii="Montserrat" w:hAnsi="Montserrat" w:cs="Arial"/>
          <w:b/>
          <w:bCs/>
          <w:sz w:val="18"/>
          <w:szCs w:val="18"/>
        </w:rPr>
        <w:t xml:space="preserve">Lo anterior a completa satisfacción de la Residencia de </w:t>
      </w:r>
      <w:r w:rsidR="00D51029">
        <w:rPr>
          <w:rFonts w:ascii="Montserrat" w:hAnsi="Montserrat" w:cs="Arial"/>
          <w:b/>
          <w:bCs/>
          <w:sz w:val="18"/>
          <w:szCs w:val="18"/>
        </w:rPr>
        <w:t>Supervisión</w:t>
      </w:r>
      <w:r w:rsidR="00FA715B" w:rsidRPr="00726BB9">
        <w:rPr>
          <w:rFonts w:ascii="Montserrat" w:hAnsi="Montserrat" w:cs="Arial"/>
          <w:b/>
          <w:bCs/>
          <w:sz w:val="18"/>
          <w:szCs w:val="18"/>
        </w:rPr>
        <w:t>.</w:t>
      </w:r>
    </w:p>
    <w:p w14:paraId="352661F1" w14:textId="77777777" w:rsidR="002D29F1" w:rsidRDefault="002D29F1" w:rsidP="00067FB0">
      <w:pPr>
        <w:spacing w:after="0"/>
        <w:jc w:val="both"/>
        <w:rPr>
          <w:lang w:val="es-ES_tradnl" w:eastAsia="es-ES"/>
        </w:rPr>
      </w:pPr>
    </w:p>
    <w:p w14:paraId="2E352A2F" w14:textId="77777777" w:rsidR="002D29F1" w:rsidRDefault="002D29F1" w:rsidP="00067FB0">
      <w:pPr>
        <w:spacing w:after="0"/>
        <w:jc w:val="both"/>
        <w:rPr>
          <w:lang w:val="es-ES_tradnl" w:eastAsia="es-ES"/>
        </w:rPr>
      </w:pPr>
    </w:p>
    <w:p w14:paraId="15FEA084" w14:textId="77777777" w:rsidR="006E0B03" w:rsidRDefault="006E0B03" w:rsidP="00067FB0">
      <w:pPr>
        <w:pStyle w:val="Ttulo1"/>
        <w:spacing w:before="0"/>
        <w:ind w:left="1276" w:hanging="1276"/>
        <w:jc w:val="both"/>
        <w:rPr>
          <w:rFonts w:ascii="Montserrat" w:hAnsi="Montserrat" w:cs="Arial"/>
          <w:b/>
          <w:color w:val="auto"/>
          <w:sz w:val="18"/>
          <w:szCs w:val="18"/>
        </w:rPr>
      </w:pPr>
    </w:p>
    <w:p w14:paraId="06EAF531" w14:textId="233C95F6" w:rsidR="002D29F1" w:rsidRPr="00E71548" w:rsidRDefault="002D29F1" w:rsidP="00067FB0">
      <w:pPr>
        <w:pStyle w:val="Ttulo1"/>
        <w:spacing w:before="0"/>
        <w:ind w:left="1276" w:hanging="1276"/>
        <w:jc w:val="both"/>
        <w:rPr>
          <w:rFonts w:ascii="Montserrat" w:hAnsi="Montserrat" w:cs="Arial"/>
          <w:b/>
          <w:color w:val="auto"/>
          <w:sz w:val="18"/>
          <w:szCs w:val="18"/>
        </w:rPr>
      </w:pPr>
      <w:r w:rsidRPr="00E71548">
        <w:rPr>
          <w:rFonts w:ascii="Montserrat" w:hAnsi="Montserrat" w:cs="Arial"/>
          <w:b/>
          <w:color w:val="auto"/>
          <w:sz w:val="18"/>
          <w:szCs w:val="18"/>
        </w:rPr>
        <w:t>E.P.0</w:t>
      </w:r>
      <w:r w:rsidR="007058C9">
        <w:rPr>
          <w:rFonts w:ascii="Montserrat" w:hAnsi="Montserrat" w:cs="Arial"/>
          <w:b/>
          <w:color w:val="auto"/>
          <w:sz w:val="18"/>
          <w:szCs w:val="18"/>
        </w:rPr>
        <w:t>3</w:t>
      </w:r>
      <w:r w:rsidRPr="00112481">
        <w:rPr>
          <w:rFonts w:ascii="Montserrat" w:hAnsi="Montserrat" w:cs="Arial"/>
          <w:b/>
          <w:sz w:val="18"/>
          <w:szCs w:val="18"/>
        </w:rPr>
        <w:tab/>
      </w:r>
      <w:r w:rsidR="00726BB9" w:rsidRPr="00726BB9">
        <w:rPr>
          <w:rFonts w:ascii="Montserrat" w:hAnsi="Montserrat" w:cs="Arial"/>
          <w:b/>
          <w:color w:val="auto"/>
          <w:sz w:val="18"/>
          <w:szCs w:val="18"/>
        </w:rPr>
        <w:t>DISEÑO, PLANIFICACIÓN, PROGRAMACIÓN, CONTROL Y SEGUIMIENTO A LOS ELEMENTOS TÉCNICO, ECONÓMICO, LEGAL, AMBIENTAL Y SOCIAL (TELAS), MEDIANTE UNA METODOLOGÍA QUE PERMITA IDENTIFICAR CADA UNA DE LAS ACTIVIDADES POR MEDIO DE HERRAMIENTAS QUE PERMITA PRIORIZAR, PLANIFICAR, ADMINISTRAR Y EJECUTAR EL PROYECTO.</w:t>
      </w:r>
    </w:p>
    <w:p w14:paraId="7ECD1C3C" w14:textId="77777777" w:rsidR="002D29F1" w:rsidRDefault="002D29F1" w:rsidP="00067FB0">
      <w:pPr>
        <w:pStyle w:val="Textoindependiente2"/>
        <w:spacing w:after="0" w:line="240" w:lineRule="auto"/>
        <w:jc w:val="both"/>
        <w:rPr>
          <w:rFonts w:ascii="Montserrat" w:hAnsi="Montserrat" w:cs="Arial"/>
          <w:b/>
          <w:sz w:val="18"/>
          <w:szCs w:val="18"/>
        </w:rPr>
      </w:pPr>
    </w:p>
    <w:p w14:paraId="1DC115EC" w14:textId="3F88DD31" w:rsidR="002D29F1" w:rsidRDefault="002D29F1" w:rsidP="00067FB0">
      <w:pPr>
        <w:pStyle w:val="Textoindependiente2"/>
        <w:spacing w:after="0" w:line="240" w:lineRule="auto"/>
        <w:jc w:val="both"/>
        <w:rPr>
          <w:rFonts w:ascii="Montserrat" w:hAnsi="Montserrat" w:cs="Arial"/>
          <w:sz w:val="18"/>
          <w:szCs w:val="18"/>
        </w:rPr>
      </w:pPr>
      <w:r w:rsidRPr="00112481">
        <w:rPr>
          <w:rFonts w:ascii="Montserrat" w:hAnsi="Montserrat" w:cs="Arial"/>
          <w:b/>
          <w:sz w:val="18"/>
          <w:szCs w:val="18"/>
        </w:rPr>
        <w:t>Ejecución. -</w:t>
      </w:r>
      <w:r w:rsidRPr="00112481">
        <w:rPr>
          <w:rFonts w:ascii="Montserrat" w:hAnsi="Montserrat" w:cs="Arial"/>
          <w:sz w:val="18"/>
          <w:szCs w:val="18"/>
        </w:rPr>
        <w:t xml:space="preserve"> </w:t>
      </w:r>
      <w:r w:rsidRPr="00442F79">
        <w:rPr>
          <w:rFonts w:ascii="Montserrat" w:hAnsi="Montserrat" w:cs="Arial"/>
          <w:sz w:val="18"/>
          <w:szCs w:val="18"/>
        </w:rPr>
        <w:t>De acuerdo con los términos de referencia 5</w:t>
      </w:r>
      <w:r>
        <w:rPr>
          <w:rFonts w:ascii="Montserrat" w:hAnsi="Montserrat" w:cs="Arial"/>
          <w:sz w:val="18"/>
          <w:szCs w:val="18"/>
        </w:rPr>
        <w:t>.3</w:t>
      </w:r>
      <w:r w:rsidRPr="00442F79">
        <w:rPr>
          <w:rFonts w:ascii="Montserrat" w:hAnsi="Montserrat" w:cs="Arial"/>
          <w:sz w:val="18"/>
          <w:szCs w:val="18"/>
        </w:rPr>
        <w:t xml:space="preserve"> la empresa responsable del servicio deberá considerar las siguientes actividades:</w:t>
      </w:r>
    </w:p>
    <w:p w14:paraId="009A6ECE" w14:textId="77777777" w:rsidR="00D45DB7" w:rsidRDefault="00D45DB7" w:rsidP="00067FB0">
      <w:pPr>
        <w:pStyle w:val="Textoindependiente2"/>
        <w:spacing w:after="0" w:line="240" w:lineRule="auto"/>
        <w:jc w:val="both"/>
        <w:rPr>
          <w:rFonts w:ascii="Montserrat" w:hAnsi="Montserrat" w:cs="Arial"/>
          <w:sz w:val="18"/>
          <w:szCs w:val="18"/>
        </w:rPr>
      </w:pPr>
    </w:p>
    <w:p w14:paraId="57BC69EC" w14:textId="009090EC"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Pr>
          <w:rFonts w:ascii="Montserrat" w:hAnsi="Montserrat" w:cs="Arial"/>
          <w:sz w:val="18"/>
          <w:szCs w:val="18"/>
        </w:rPr>
        <w:t>Diseño e integración</w:t>
      </w:r>
      <w:r w:rsidRPr="00295DBB">
        <w:rPr>
          <w:rFonts w:ascii="Montserrat" w:hAnsi="Montserrat" w:cs="Arial"/>
          <w:sz w:val="18"/>
          <w:szCs w:val="18"/>
        </w:rPr>
        <w:t xml:space="preserve"> del Programa de Actividades</w:t>
      </w:r>
      <w:r>
        <w:rPr>
          <w:rFonts w:ascii="Montserrat" w:hAnsi="Montserrat" w:cs="Arial"/>
          <w:sz w:val="18"/>
          <w:szCs w:val="18"/>
        </w:rPr>
        <w:t>:</w:t>
      </w:r>
    </w:p>
    <w:p w14:paraId="7238723A"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7A82FFB2" w14:textId="74337E71" w:rsidR="00D45DB7" w:rsidRPr="00295DBB" w:rsidRDefault="00A60EBF" w:rsidP="00067FB0">
      <w:pPr>
        <w:autoSpaceDE w:val="0"/>
        <w:autoSpaceDN w:val="0"/>
        <w:adjustRightInd w:val="0"/>
        <w:spacing w:after="0" w:line="240" w:lineRule="auto"/>
        <w:jc w:val="both"/>
        <w:rPr>
          <w:rFonts w:ascii="Montserrat" w:hAnsi="Montserrat" w:cs="Arial"/>
          <w:sz w:val="18"/>
          <w:szCs w:val="18"/>
        </w:rPr>
      </w:pPr>
      <w:r>
        <w:rPr>
          <w:rFonts w:ascii="Montserrat" w:hAnsi="Montserrat" w:cs="Arial"/>
          <w:b/>
          <w:bCs/>
          <w:sz w:val="18"/>
          <w:szCs w:val="18"/>
        </w:rPr>
        <w:t>“</w:t>
      </w:r>
      <w:r w:rsidR="00D45DB7" w:rsidRPr="00A60EBF">
        <w:rPr>
          <w:rFonts w:ascii="Montserrat" w:hAnsi="Montserrat" w:cs="Arial"/>
          <w:b/>
          <w:bCs/>
          <w:sz w:val="18"/>
          <w:szCs w:val="18"/>
        </w:rPr>
        <w:t>La contratista</w:t>
      </w:r>
      <w:r>
        <w:rPr>
          <w:rFonts w:ascii="Montserrat" w:hAnsi="Montserrat" w:cs="Arial"/>
          <w:b/>
          <w:bCs/>
          <w:sz w:val="18"/>
          <w:szCs w:val="18"/>
        </w:rPr>
        <w:t>”</w:t>
      </w:r>
      <w:r w:rsidR="00D45DB7" w:rsidRPr="00295DBB">
        <w:rPr>
          <w:rFonts w:ascii="Montserrat" w:hAnsi="Montserrat" w:cs="Arial"/>
          <w:sz w:val="18"/>
          <w:szCs w:val="18"/>
        </w:rPr>
        <w:t xml:space="preserve">, en coordinación con </w:t>
      </w:r>
      <w:r w:rsidR="001478F7" w:rsidRPr="009328FF">
        <w:rPr>
          <w:rFonts w:ascii="Montserrat" w:hAnsi="Montserrat" w:cs="Arial"/>
          <w:sz w:val="18"/>
          <w:szCs w:val="18"/>
          <w:u w:val="single"/>
        </w:rPr>
        <w:t xml:space="preserve">la Dirección de Vías de Comunicación </w:t>
      </w:r>
      <w:r w:rsidRPr="009328FF">
        <w:rPr>
          <w:rFonts w:ascii="Montserrat" w:hAnsi="Montserrat" w:cs="Arial"/>
          <w:sz w:val="18"/>
          <w:szCs w:val="18"/>
          <w:u w:val="single"/>
        </w:rPr>
        <w:t xml:space="preserve">y los que le indique la Residencia de </w:t>
      </w:r>
      <w:r w:rsidR="00D51029">
        <w:rPr>
          <w:rFonts w:ascii="Montserrat" w:hAnsi="Montserrat" w:cs="Arial"/>
          <w:sz w:val="18"/>
          <w:szCs w:val="18"/>
          <w:u w:val="single"/>
        </w:rPr>
        <w:t>Supervisión</w:t>
      </w:r>
      <w:r w:rsidR="00D45DB7">
        <w:rPr>
          <w:rFonts w:ascii="Montserrat" w:hAnsi="Montserrat" w:cs="Arial"/>
          <w:sz w:val="18"/>
          <w:szCs w:val="18"/>
        </w:rPr>
        <w:t>,</w:t>
      </w:r>
      <w:r w:rsidR="00D45DB7" w:rsidRPr="00295DBB">
        <w:rPr>
          <w:rFonts w:ascii="Montserrat" w:hAnsi="Montserrat" w:cs="Arial"/>
          <w:sz w:val="18"/>
          <w:szCs w:val="18"/>
        </w:rPr>
        <w:t xml:space="preserve"> definirá la planeación y programación general, mediante la integración y desarrollo de los programas de ejecución y una vez aprobados, se dará seguimiento </w:t>
      </w:r>
      <w:r w:rsidR="00D45DB7">
        <w:rPr>
          <w:rFonts w:ascii="Montserrat" w:hAnsi="Montserrat" w:cs="Arial"/>
          <w:sz w:val="18"/>
          <w:szCs w:val="18"/>
        </w:rPr>
        <w:t>al</w:t>
      </w:r>
      <w:r w:rsidR="00D45DB7" w:rsidRPr="00295DBB">
        <w:rPr>
          <w:rFonts w:ascii="Montserrat" w:hAnsi="Montserrat" w:cs="Arial"/>
          <w:sz w:val="18"/>
          <w:szCs w:val="18"/>
        </w:rPr>
        <w:t xml:space="preserve"> avance </w:t>
      </w:r>
      <w:r w:rsidR="00D45DB7">
        <w:rPr>
          <w:rFonts w:ascii="Montserrat" w:hAnsi="Montserrat" w:cs="Arial"/>
          <w:sz w:val="18"/>
          <w:szCs w:val="18"/>
        </w:rPr>
        <w:t xml:space="preserve">de los trabajos, monitoreando </w:t>
      </w:r>
      <w:r w:rsidR="00D45DB7" w:rsidRPr="00295DBB">
        <w:rPr>
          <w:rFonts w:ascii="Montserrat" w:hAnsi="Montserrat" w:cs="Arial"/>
          <w:sz w:val="18"/>
          <w:szCs w:val="18"/>
        </w:rPr>
        <w:t xml:space="preserve">las </w:t>
      </w:r>
      <w:r w:rsidR="00D45DB7">
        <w:rPr>
          <w:rFonts w:ascii="Montserrat" w:hAnsi="Montserrat" w:cs="Arial"/>
          <w:sz w:val="18"/>
          <w:szCs w:val="18"/>
        </w:rPr>
        <w:t>r</w:t>
      </w:r>
      <w:r w:rsidR="00D45DB7" w:rsidRPr="00295DBB">
        <w:rPr>
          <w:rFonts w:ascii="Montserrat" w:hAnsi="Montserrat" w:cs="Arial"/>
          <w:sz w:val="18"/>
          <w:szCs w:val="18"/>
        </w:rPr>
        <w:t xml:space="preserve">utas </w:t>
      </w:r>
      <w:r w:rsidR="00D45DB7">
        <w:rPr>
          <w:rFonts w:ascii="Montserrat" w:hAnsi="Montserrat" w:cs="Arial"/>
          <w:sz w:val="18"/>
          <w:szCs w:val="18"/>
        </w:rPr>
        <w:t>c</w:t>
      </w:r>
      <w:r w:rsidR="00D45DB7" w:rsidRPr="00295DBB">
        <w:rPr>
          <w:rFonts w:ascii="Montserrat" w:hAnsi="Montserrat" w:cs="Arial"/>
          <w:sz w:val="18"/>
          <w:szCs w:val="18"/>
        </w:rPr>
        <w:t>ríticas del proyecto.</w:t>
      </w:r>
    </w:p>
    <w:p w14:paraId="0E984DC6"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03EC4D05" w14:textId="53908408" w:rsidR="00D45DB7"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 xml:space="preserve">Con base en la información proporcionada, el </w:t>
      </w:r>
      <w:r>
        <w:rPr>
          <w:rFonts w:ascii="Montserrat" w:hAnsi="Montserrat" w:cs="Arial"/>
          <w:sz w:val="18"/>
          <w:szCs w:val="18"/>
        </w:rPr>
        <w:t>c</w:t>
      </w:r>
      <w:r w:rsidRPr="00295DBB">
        <w:rPr>
          <w:rFonts w:ascii="Montserrat" w:hAnsi="Montserrat" w:cs="Arial"/>
          <w:sz w:val="18"/>
          <w:szCs w:val="18"/>
        </w:rPr>
        <w:t xml:space="preserve">ontratista será responsable de la programación general de todas las actividades del proyecto, después de finalizar la estrategia de desarrollo y ejecución de acuerdo con los requisitos de la </w:t>
      </w:r>
      <w:r w:rsidRPr="009328FF">
        <w:rPr>
          <w:rFonts w:ascii="Montserrat" w:hAnsi="Montserrat" w:cs="Arial"/>
          <w:sz w:val="18"/>
          <w:szCs w:val="18"/>
          <w:u w:val="single"/>
        </w:rPr>
        <w:t>D</w:t>
      </w:r>
      <w:r w:rsidR="001478F7" w:rsidRPr="009328FF">
        <w:rPr>
          <w:rFonts w:ascii="Montserrat" w:hAnsi="Montserrat" w:cs="Arial"/>
          <w:sz w:val="18"/>
          <w:szCs w:val="18"/>
          <w:u w:val="single"/>
        </w:rPr>
        <w:t>VC</w:t>
      </w:r>
      <w:r w:rsidRPr="009328FF">
        <w:rPr>
          <w:rFonts w:ascii="Montserrat" w:hAnsi="Montserrat" w:cs="Arial"/>
          <w:sz w:val="18"/>
          <w:szCs w:val="18"/>
          <w:u w:val="single"/>
        </w:rPr>
        <w:t>,</w:t>
      </w:r>
      <w:r w:rsidRPr="00295DBB">
        <w:rPr>
          <w:rFonts w:ascii="Montserrat" w:hAnsi="Montserrat" w:cs="Arial"/>
          <w:sz w:val="18"/>
          <w:szCs w:val="18"/>
        </w:rPr>
        <w:t xml:space="preserve"> desarrollará el Cronograma Maestro.</w:t>
      </w:r>
    </w:p>
    <w:p w14:paraId="7F11851D" w14:textId="5E2CA803" w:rsidR="00346658" w:rsidRDefault="00346658" w:rsidP="00067FB0">
      <w:pPr>
        <w:autoSpaceDE w:val="0"/>
        <w:autoSpaceDN w:val="0"/>
        <w:adjustRightInd w:val="0"/>
        <w:spacing w:after="0" w:line="240" w:lineRule="auto"/>
        <w:jc w:val="both"/>
        <w:rPr>
          <w:rFonts w:ascii="Montserrat" w:hAnsi="Montserrat" w:cs="Arial"/>
          <w:sz w:val="18"/>
          <w:szCs w:val="18"/>
        </w:rPr>
      </w:pPr>
    </w:p>
    <w:p w14:paraId="6FDA4C39" w14:textId="70C92B98" w:rsidR="00346658" w:rsidRPr="00346658" w:rsidRDefault="00346658" w:rsidP="00067FB0">
      <w:pPr>
        <w:autoSpaceDE w:val="0"/>
        <w:autoSpaceDN w:val="0"/>
        <w:adjustRightInd w:val="0"/>
        <w:spacing w:after="0" w:line="240" w:lineRule="auto"/>
        <w:jc w:val="both"/>
        <w:rPr>
          <w:rFonts w:ascii="Montserrat" w:hAnsi="Montserrat" w:cs="Arial"/>
          <w:sz w:val="18"/>
          <w:szCs w:val="18"/>
        </w:rPr>
      </w:pPr>
      <w:r>
        <w:rPr>
          <w:rFonts w:ascii="Montserrat" w:hAnsi="Montserrat" w:cs="Arial"/>
          <w:sz w:val="18"/>
          <w:szCs w:val="18"/>
        </w:rPr>
        <w:t>Así mismo, al inicio deberá elaborar l</w:t>
      </w:r>
      <w:r w:rsidRPr="00346658">
        <w:rPr>
          <w:rFonts w:ascii="Montserrat" w:hAnsi="Montserrat" w:cs="Arial"/>
          <w:sz w:val="18"/>
          <w:szCs w:val="18"/>
        </w:rPr>
        <w:t xml:space="preserve">os programas </w:t>
      </w:r>
      <w:r>
        <w:rPr>
          <w:rFonts w:ascii="Montserrat" w:hAnsi="Montserrat" w:cs="Arial"/>
          <w:sz w:val="18"/>
          <w:szCs w:val="18"/>
        </w:rPr>
        <w:t xml:space="preserve">de los elementos </w:t>
      </w:r>
      <w:r w:rsidR="00860F79" w:rsidRPr="00860F79">
        <w:rPr>
          <w:rFonts w:ascii="Montserrat" w:hAnsi="Montserrat" w:cs="Arial"/>
          <w:sz w:val="18"/>
          <w:szCs w:val="18"/>
        </w:rPr>
        <w:t xml:space="preserve">Técnico, Económico, Legal, Ambiental </w:t>
      </w:r>
      <w:r w:rsidR="00860F79">
        <w:rPr>
          <w:rFonts w:ascii="Montserrat" w:hAnsi="Montserrat" w:cs="Arial"/>
          <w:sz w:val="18"/>
          <w:szCs w:val="18"/>
        </w:rPr>
        <w:t>y</w:t>
      </w:r>
      <w:r w:rsidR="00860F79" w:rsidRPr="00860F79">
        <w:rPr>
          <w:rFonts w:ascii="Montserrat" w:hAnsi="Montserrat" w:cs="Arial"/>
          <w:sz w:val="18"/>
          <w:szCs w:val="18"/>
        </w:rPr>
        <w:t xml:space="preserve"> Social (Telas)</w:t>
      </w:r>
      <w:r w:rsidR="00544445">
        <w:rPr>
          <w:rFonts w:ascii="Montserrat" w:hAnsi="Montserrat" w:cs="Arial"/>
          <w:sz w:val="18"/>
          <w:szCs w:val="18"/>
        </w:rPr>
        <w:t xml:space="preserve"> </w:t>
      </w:r>
      <w:r w:rsidRPr="00346658">
        <w:rPr>
          <w:rFonts w:ascii="Montserrat" w:hAnsi="Montserrat" w:cs="Arial"/>
          <w:sz w:val="18"/>
          <w:szCs w:val="18"/>
        </w:rPr>
        <w:t>deberán incluir las actividades correspondientes a las diferentes etapas del proyecto</w:t>
      </w:r>
      <w:r w:rsidR="00C30633">
        <w:rPr>
          <w:rFonts w:ascii="Montserrat" w:hAnsi="Montserrat" w:cs="Arial"/>
          <w:sz w:val="18"/>
          <w:szCs w:val="18"/>
        </w:rPr>
        <w:t xml:space="preserve"> ejecutivo</w:t>
      </w:r>
      <w:r w:rsidR="00544445">
        <w:rPr>
          <w:rFonts w:ascii="Montserrat" w:hAnsi="Montserrat" w:cs="Arial"/>
          <w:sz w:val="18"/>
          <w:szCs w:val="18"/>
        </w:rPr>
        <w:t>, Registros</w:t>
      </w:r>
      <w:r w:rsidR="00C30633">
        <w:rPr>
          <w:rFonts w:ascii="Montserrat" w:hAnsi="Montserrat" w:cs="Arial"/>
          <w:sz w:val="18"/>
          <w:szCs w:val="18"/>
        </w:rPr>
        <w:t xml:space="preserve"> ante </w:t>
      </w:r>
      <w:r w:rsidR="00D2707E">
        <w:rPr>
          <w:rFonts w:ascii="Montserrat" w:hAnsi="Montserrat" w:cs="Arial"/>
          <w:sz w:val="18"/>
          <w:szCs w:val="18"/>
        </w:rPr>
        <w:t>SHCP</w:t>
      </w:r>
      <w:r w:rsidR="00C30633">
        <w:rPr>
          <w:rFonts w:ascii="Montserrat" w:hAnsi="Montserrat" w:cs="Arial"/>
          <w:sz w:val="18"/>
          <w:szCs w:val="18"/>
        </w:rPr>
        <w:t>, Derecho de vía</w:t>
      </w:r>
      <w:r w:rsidR="00566978">
        <w:rPr>
          <w:rFonts w:ascii="Montserrat" w:hAnsi="Montserrat" w:cs="Arial"/>
          <w:sz w:val="18"/>
          <w:szCs w:val="18"/>
        </w:rPr>
        <w:t xml:space="preserve">, </w:t>
      </w:r>
      <w:r w:rsidR="00D2707E">
        <w:rPr>
          <w:rFonts w:ascii="Montserrat" w:hAnsi="Montserrat" w:cs="Arial"/>
          <w:sz w:val="18"/>
          <w:szCs w:val="18"/>
        </w:rPr>
        <w:t>su p</w:t>
      </w:r>
      <w:r w:rsidRPr="00346658">
        <w:rPr>
          <w:rFonts w:ascii="Montserrat" w:hAnsi="Montserrat" w:cs="Arial"/>
          <w:sz w:val="18"/>
          <w:szCs w:val="18"/>
        </w:rPr>
        <w:t>reparación</w:t>
      </w:r>
      <w:r w:rsidR="00D2707E">
        <w:rPr>
          <w:rFonts w:ascii="Montserrat" w:hAnsi="Montserrat" w:cs="Arial"/>
          <w:sz w:val="18"/>
          <w:szCs w:val="18"/>
        </w:rPr>
        <w:t xml:space="preserve">, </w:t>
      </w:r>
      <w:r w:rsidRPr="00346658">
        <w:rPr>
          <w:rFonts w:ascii="Montserrat" w:hAnsi="Montserrat" w:cs="Arial"/>
          <w:sz w:val="18"/>
          <w:szCs w:val="18"/>
        </w:rPr>
        <w:t>presupuestación, ejecución</w:t>
      </w:r>
      <w:r w:rsidR="00B4556E">
        <w:rPr>
          <w:rFonts w:ascii="Montserrat" w:hAnsi="Montserrat" w:cs="Arial"/>
          <w:sz w:val="18"/>
          <w:szCs w:val="18"/>
        </w:rPr>
        <w:t>, etc.</w:t>
      </w:r>
    </w:p>
    <w:p w14:paraId="24AB28B6" w14:textId="77777777" w:rsidR="00346658" w:rsidRPr="00346658" w:rsidRDefault="00346658" w:rsidP="00067FB0">
      <w:pPr>
        <w:autoSpaceDE w:val="0"/>
        <w:autoSpaceDN w:val="0"/>
        <w:adjustRightInd w:val="0"/>
        <w:spacing w:after="0" w:line="240" w:lineRule="auto"/>
        <w:jc w:val="both"/>
        <w:rPr>
          <w:rFonts w:ascii="Montserrat" w:hAnsi="Montserrat" w:cs="Arial"/>
          <w:sz w:val="18"/>
          <w:szCs w:val="18"/>
        </w:rPr>
      </w:pPr>
    </w:p>
    <w:p w14:paraId="6B73DF26" w14:textId="6A45C125"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 xml:space="preserve">Durante la vigencia de contrato, la </w:t>
      </w:r>
      <w:r>
        <w:rPr>
          <w:rFonts w:ascii="Montserrat" w:hAnsi="Montserrat" w:cs="Arial"/>
          <w:sz w:val="18"/>
          <w:szCs w:val="18"/>
        </w:rPr>
        <w:t>c</w:t>
      </w:r>
      <w:r w:rsidRPr="00295DBB">
        <w:rPr>
          <w:rFonts w:ascii="Montserrat" w:hAnsi="Montserrat" w:cs="Arial"/>
          <w:sz w:val="18"/>
          <w:szCs w:val="18"/>
        </w:rPr>
        <w:t>ontratista llevará a cabo el seguimiento quincenal y mensual del progreso de las actividades, comparándolo con el plan base o de referencia (Línea Base), realizará los ajustes necesarios y presentará recomendaciones para su aprobación</w:t>
      </w:r>
      <w:r w:rsidR="00B4556E">
        <w:rPr>
          <w:rFonts w:ascii="Montserrat" w:hAnsi="Montserrat" w:cs="Arial"/>
          <w:sz w:val="18"/>
          <w:szCs w:val="18"/>
        </w:rPr>
        <w:t xml:space="preserve"> por </w:t>
      </w:r>
      <w:r w:rsidR="001478F7">
        <w:rPr>
          <w:rFonts w:ascii="Montserrat" w:hAnsi="Montserrat" w:cs="Arial"/>
          <w:sz w:val="18"/>
          <w:szCs w:val="18"/>
        </w:rPr>
        <w:t>la DVC</w:t>
      </w:r>
      <w:r w:rsidR="00B4556E">
        <w:rPr>
          <w:rFonts w:ascii="Montserrat" w:hAnsi="Montserrat" w:cs="Arial"/>
          <w:sz w:val="18"/>
          <w:szCs w:val="18"/>
        </w:rPr>
        <w:t xml:space="preserve"> y el Residente de </w:t>
      </w:r>
      <w:r w:rsidR="00D51029">
        <w:rPr>
          <w:rFonts w:ascii="Montserrat" w:hAnsi="Montserrat" w:cs="Arial"/>
          <w:sz w:val="18"/>
          <w:szCs w:val="18"/>
        </w:rPr>
        <w:t>Supervisión</w:t>
      </w:r>
      <w:r w:rsidR="00B4556E">
        <w:rPr>
          <w:rFonts w:ascii="Montserrat" w:hAnsi="Montserrat" w:cs="Arial"/>
          <w:sz w:val="18"/>
          <w:szCs w:val="18"/>
        </w:rPr>
        <w:t xml:space="preserve"> que </w:t>
      </w:r>
      <w:r w:rsidR="00D51029">
        <w:rPr>
          <w:rFonts w:ascii="Montserrat" w:hAnsi="Montserrat" w:cs="Arial"/>
          <w:sz w:val="18"/>
          <w:szCs w:val="18"/>
        </w:rPr>
        <w:t>é</w:t>
      </w:r>
      <w:r w:rsidR="00B4556E">
        <w:rPr>
          <w:rFonts w:ascii="Montserrat" w:hAnsi="Montserrat" w:cs="Arial"/>
          <w:sz w:val="18"/>
          <w:szCs w:val="18"/>
        </w:rPr>
        <w:t>sta designe.</w:t>
      </w:r>
    </w:p>
    <w:p w14:paraId="574496CF"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7D5A7383"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Pr>
          <w:rFonts w:ascii="Montserrat" w:hAnsi="Montserrat" w:cs="Arial"/>
          <w:sz w:val="18"/>
          <w:szCs w:val="18"/>
        </w:rPr>
        <w:t>El contratista deberá ut</w:t>
      </w:r>
      <w:r w:rsidRPr="00295DBB">
        <w:rPr>
          <w:rFonts w:ascii="Montserrat" w:hAnsi="Montserrat" w:cs="Arial"/>
          <w:sz w:val="18"/>
          <w:szCs w:val="18"/>
        </w:rPr>
        <w:t xml:space="preserve">ilizar la metodología de la Ruta Crítica, </w:t>
      </w:r>
      <w:r>
        <w:rPr>
          <w:rFonts w:ascii="Montserrat" w:hAnsi="Montserrat" w:cs="Arial"/>
          <w:sz w:val="18"/>
          <w:szCs w:val="18"/>
        </w:rPr>
        <w:t xml:space="preserve">para que la ejecución de los proyectos se realice conforme a la planeación </w:t>
      </w:r>
      <w:r w:rsidRPr="00295DBB">
        <w:rPr>
          <w:rFonts w:ascii="Montserrat" w:hAnsi="Montserrat" w:cs="Arial"/>
          <w:sz w:val="18"/>
          <w:szCs w:val="18"/>
        </w:rPr>
        <w:t>(Líneas Base).</w:t>
      </w:r>
    </w:p>
    <w:p w14:paraId="120E7383"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4F721313"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Las actividades específicas que llevará a cabo la Contratista son las siguientes:</w:t>
      </w:r>
    </w:p>
    <w:p w14:paraId="6652995D" w14:textId="77777777" w:rsidR="00D45DB7" w:rsidRPr="00295DBB" w:rsidRDefault="00D45DB7" w:rsidP="00067FB0">
      <w:pPr>
        <w:autoSpaceDE w:val="0"/>
        <w:autoSpaceDN w:val="0"/>
        <w:adjustRightInd w:val="0"/>
        <w:spacing w:after="0" w:line="240" w:lineRule="auto"/>
        <w:ind w:left="851"/>
        <w:jc w:val="both"/>
        <w:rPr>
          <w:rFonts w:ascii="Montserrat" w:hAnsi="Montserrat" w:cs="Arial"/>
          <w:sz w:val="18"/>
          <w:szCs w:val="18"/>
        </w:rPr>
      </w:pPr>
    </w:p>
    <w:p w14:paraId="09D28058" w14:textId="77777777" w:rsidR="00D45DB7" w:rsidRPr="00A81278" w:rsidRDefault="00D45DB7" w:rsidP="00067FB0">
      <w:pPr>
        <w:pStyle w:val="Prrafodelista"/>
        <w:numPr>
          <w:ilvl w:val="1"/>
          <w:numId w:val="22"/>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Elaboración del Programa Maestro General y para cada un</w:t>
      </w:r>
      <w:r>
        <w:rPr>
          <w:rFonts w:ascii="Montserrat" w:hAnsi="Montserrat" w:cs="Arial"/>
          <w:sz w:val="18"/>
          <w:szCs w:val="18"/>
        </w:rPr>
        <w:t>o de los contratos.</w:t>
      </w:r>
    </w:p>
    <w:p w14:paraId="6B927799" w14:textId="77777777" w:rsidR="00D45DB7" w:rsidRPr="00A81278" w:rsidRDefault="00D45DB7" w:rsidP="00067FB0">
      <w:pPr>
        <w:pStyle w:val="Prrafodelista"/>
        <w:numPr>
          <w:ilvl w:val="1"/>
          <w:numId w:val="22"/>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 xml:space="preserve">Integrar el Programa de Ejecución (Detallado) de los </w:t>
      </w:r>
      <w:r>
        <w:rPr>
          <w:rFonts w:ascii="Montserrat" w:hAnsi="Montserrat" w:cs="Arial"/>
          <w:sz w:val="18"/>
          <w:szCs w:val="18"/>
        </w:rPr>
        <w:t>contratos.</w:t>
      </w:r>
    </w:p>
    <w:p w14:paraId="6D031B4B" w14:textId="77777777" w:rsidR="00D45DB7" w:rsidRPr="00A81278" w:rsidRDefault="00D45DB7" w:rsidP="00067FB0">
      <w:pPr>
        <w:pStyle w:val="Prrafodelista"/>
        <w:numPr>
          <w:ilvl w:val="1"/>
          <w:numId w:val="22"/>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Seguimiento de los programas detallados.</w:t>
      </w:r>
    </w:p>
    <w:p w14:paraId="2B3B100C" w14:textId="77777777" w:rsidR="00D45DB7" w:rsidRPr="00A81278" w:rsidRDefault="00D45DB7" w:rsidP="00067FB0">
      <w:pPr>
        <w:pStyle w:val="Prrafodelista"/>
        <w:numPr>
          <w:ilvl w:val="1"/>
          <w:numId w:val="22"/>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Seguimiento y vigilancia de la ruta crítica.</w:t>
      </w:r>
    </w:p>
    <w:p w14:paraId="13E36352" w14:textId="77777777" w:rsidR="00D45DB7" w:rsidRPr="00A81278"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Planteamiento de pronósticos de terminación de los proyectos.</w:t>
      </w:r>
    </w:p>
    <w:p w14:paraId="1565F4CB" w14:textId="77777777" w:rsidR="00D45DB7" w:rsidRPr="00A81278"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Monitoreo de la holgura.</w:t>
      </w:r>
    </w:p>
    <w:p w14:paraId="036CC579" w14:textId="77777777" w:rsidR="00D45DB7" w:rsidRPr="00A81278"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Informar periódicamente el estatus de los programas.</w:t>
      </w:r>
    </w:p>
    <w:p w14:paraId="7EE06F7F" w14:textId="77777777" w:rsidR="00D45DB7"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A81278">
        <w:rPr>
          <w:rFonts w:ascii="Montserrat" w:hAnsi="Montserrat" w:cs="Arial"/>
          <w:sz w:val="18"/>
          <w:szCs w:val="18"/>
        </w:rPr>
        <w:t>Apoyo en la</w:t>
      </w:r>
      <w:r>
        <w:rPr>
          <w:rFonts w:ascii="Montserrat" w:hAnsi="Montserrat" w:cs="Arial"/>
          <w:sz w:val="18"/>
          <w:szCs w:val="18"/>
        </w:rPr>
        <w:t xml:space="preserve"> generación de reportes </w:t>
      </w:r>
    </w:p>
    <w:p w14:paraId="0322525A" w14:textId="77777777" w:rsidR="00D45DB7" w:rsidRDefault="00D45DB7" w:rsidP="00067FB0">
      <w:pPr>
        <w:autoSpaceDE w:val="0"/>
        <w:autoSpaceDN w:val="0"/>
        <w:adjustRightInd w:val="0"/>
        <w:spacing w:after="0" w:line="240" w:lineRule="auto"/>
        <w:jc w:val="both"/>
        <w:rPr>
          <w:rFonts w:ascii="Montserrat" w:hAnsi="Montserrat" w:cs="Arial"/>
          <w:sz w:val="18"/>
          <w:szCs w:val="18"/>
        </w:rPr>
      </w:pPr>
    </w:p>
    <w:p w14:paraId="56BDF9DF" w14:textId="77777777" w:rsidR="00D45DB7" w:rsidRPr="00F5781F" w:rsidRDefault="00D45DB7" w:rsidP="00067FB0">
      <w:pPr>
        <w:autoSpaceDE w:val="0"/>
        <w:autoSpaceDN w:val="0"/>
        <w:adjustRightInd w:val="0"/>
        <w:spacing w:after="0" w:line="240" w:lineRule="auto"/>
        <w:jc w:val="both"/>
        <w:rPr>
          <w:rFonts w:ascii="Montserrat" w:hAnsi="Montserrat" w:cs="Arial"/>
          <w:sz w:val="18"/>
          <w:szCs w:val="18"/>
        </w:rPr>
      </w:pPr>
      <w:r>
        <w:rPr>
          <w:rFonts w:ascii="Montserrat" w:hAnsi="Montserrat" w:cs="Arial"/>
          <w:sz w:val="18"/>
          <w:szCs w:val="18"/>
        </w:rPr>
        <w:t xml:space="preserve">Se deberá </w:t>
      </w:r>
      <w:r w:rsidRPr="00F5781F">
        <w:rPr>
          <w:rFonts w:ascii="Montserrat" w:hAnsi="Montserrat" w:cs="Arial"/>
          <w:sz w:val="18"/>
          <w:szCs w:val="18"/>
        </w:rPr>
        <w:t>utilizar el Método de Ruta Crítica, mediante el software Primavera P6 o su equivalente. La información y el nivel de las actividades deberán ser los suficientes para presentar como mínimo los siguientes tipos de programas:</w:t>
      </w:r>
    </w:p>
    <w:p w14:paraId="5127BC2D" w14:textId="77777777" w:rsidR="00D45DB7" w:rsidRDefault="00D45DB7" w:rsidP="00067FB0">
      <w:pPr>
        <w:autoSpaceDE w:val="0"/>
        <w:autoSpaceDN w:val="0"/>
        <w:adjustRightInd w:val="0"/>
        <w:spacing w:after="0" w:line="240" w:lineRule="auto"/>
        <w:jc w:val="both"/>
        <w:rPr>
          <w:rFonts w:ascii="Montserrat" w:hAnsi="Montserrat" w:cs="Arial"/>
          <w:b/>
          <w:bCs/>
          <w:sz w:val="18"/>
          <w:szCs w:val="18"/>
        </w:rPr>
      </w:pPr>
    </w:p>
    <w:p w14:paraId="7C6AE4DC" w14:textId="77777777" w:rsidR="00D45DB7" w:rsidRDefault="00D45DB7" w:rsidP="00067FB0">
      <w:pPr>
        <w:autoSpaceDE w:val="0"/>
        <w:autoSpaceDN w:val="0"/>
        <w:adjustRightInd w:val="0"/>
        <w:spacing w:after="0" w:line="240" w:lineRule="auto"/>
        <w:jc w:val="both"/>
        <w:rPr>
          <w:rFonts w:ascii="Montserrat" w:hAnsi="Montserrat" w:cs="Arial"/>
          <w:sz w:val="18"/>
          <w:szCs w:val="18"/>
        </w:rPr>
      </w:pPr>
    </w:p>
    <w:p w14:paraId="2BDAB5F2"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Seguimiento y Control del Programa de Actividades.</w:t>
      </w:r>
    </w:p>
    <w:p w14:paraId="0082DFA8" w14:textId="77777777" w:rsidR="00D45DB7" w:rsidRDefault="00D45DB7" w:rsidP="00067FB0">
      <w:pPr>
        <w:autoSpaceDE w:val="0"/>
        <w:autoSpaceDN w:val="0"/>
        <w:adjustRightInd w:val="0"/>
        <w:spacing w:after="0" w:line="240" w:lineRule="auto"/>
        <w:jc w:val="both"/>
        <w:rPr>
          <w:rFonts w:ascii="Montserrat" w:hAnsi="Montserrat" w:cs="Arial"/>
          <w:sz w:val="18"/>
          <w:szCs w:val="18"/>
        </w:rPr>
      </w:pPr>
    </w:p>
    <w:p w14:paraId="37CAE23C"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La contratista recibirá y procesará la información respecto al avance de cada una de las actividades para el seguimiento, control y emisión de reportes durante las diferentes fases del proyecto.</w:t>
      </w:r>
    </w:p>
    <w:p w14:paraId="7D55E618" w14:textId="77777777" w:rsidR="00D45DB7" w:rsidRDefault="00D45DB7" w:rsidP="00067FB0">
      <w:pPr>
        <w:autoSpaceDE w:val="0"/>
        <w:autoSpaceDN w:val="0"/>
        <w:adjustRightInd w:val="0"/>
        <w:spacing w:after="0" w:line="240" w:lineRule="auto"/>
        <w:jc w:val="both"/>
        <w:rPr>
          <w:rFonts w:ascii="Montserrat" w:hAnsi="Montserrat" w:cs="Arial"/>
          <w:sz w:val="18"/>
          <w:szCs w:val="18"/>
        </w:rPr>
      </w:pPr>
    </w:p>
    <w:p w14:paraId="63692B44"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 xml:space="preserve">La contratista elaborará un reporte-informe de los avances que se tengan en el mes de estimaciones definitivas de la obra y de servicios relacionados con las mismas. </w:t>
      </w:r>
    </w:p>
    <w:p w14:paraId="54ADB5FB"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0F1324FA" w14:textId="77777777" w:rsidR="00D45DB7" w:rsidRDefault="00D45DB7" w:rsidP="00067FB0">
      <w:pPr>
        <w:autoSpaceDE w:val="0"/>
        <w:autoSpaceDN w:val="0"/>
        <w:adjustRightInd w:val="0"/>
        <w:spacing w:after="0" w:line="240" w:lineRule="auto"/>
        <w:jc w:val="both"/>
        <w:rPr>
          <w:rFonts w:ascii="Montserrat" w:hAnsi="Montserrat" w:cs="Arial"/>
          <w:sz w:val="18"/>
          <w:szCs w:val="18"/>
        </w:rPr>
      </w:pPr>
      <w:r w:rsidRPr="00295DBB">
        <w:rPr>
          <w:rFonts w:ascii="Montserrat" w:hAnsi="Montserrat" w:cs="Arial"/>
          <w:sz w:val="18"/>
          <w:szCs w:val="18"/>
        </w:rPr>
        <w:t xml:space="preserve">Las actividades </w:t>
      </w:r>
      <w:r>
        <w:rPr>
          <w:rFonts w:ascii="Montserrat" w:hAnsi="Montserrat" w:cs="Arial"/>
          <w:sz w:val="18"/>
          <w:szCs w:val="18"/>
        </w:rPr>
        <w:t>para realizar</w:t>
      </w:r>
      <w:r w:rsidRPr="00295DBB">
        <w:rPr>
          <w:rFonts w:ascii="Montserrat" w:hAnsi="Montserrat" w:cs="Arial"/>
          <w:sz w:val="18"/>
          <w:szCs w:val="18"/>
        </w:rPr>
        <w:t xml:space="preserve"> s</w:t>
      </w:r>
      <w:r>
        <w:rPr>
          <w:rFonts w:ascii="Montserrat" w:hAnsi="Montserrat" w:cs="Arial"/>
          <w:sz w:val="18"/>
          <w:szCs w:val="18"/>
        </w:rPr>
        <w:t>erán</w:t>
      </w:r>
      <w:r w:rsidRPr="00295DBB">
        <w:rPr>
          <w:rFonts w:ascii="Montserrat" w:hAnsi="Montserrat" w:cs="Arial"/>
          <w:sz w:val="18"/>
          <w:szCs w:val="18"/>
        </w:rPr>
        <w:t xml:space="preserve"> las siguientes:</w:t>
      </w:r>
    </w:p>
    <w:p w14:paraId="6C7E4D6E"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446D6128" w14:textId="32955DD9" w:rsidR="00D45DB7" w:rsidRPr="00295DBB"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295DBB">
        <w:rPr>
          <w:rFonts w:ascii="Montserrat" w:hAnsi="Montserrat" w:cs="Arial"/>
          <w:sz w:val="18"/>
          <w:szCs w:val="18"/>
        </w:rPr>
        <w:t>Dar seguimiento de la programación global del proyecto</w:t>
      </w:r>
      <w:r w:rsidR="00F54FEB">
        <w:rPr>
          <w:rFonts w:ascii="Montserrat" w:hAnsi="Montserrat" w:cs="Arial"/>
          <w:sz w:val="18"/>
          <w:szCs w:val="18"/>
        </w:rPr>
        <w:t xml:space="preserve">, elementos TELAS </w:t>
      </w:r>
      <w:r w:rsidRPr="00295DBB">
        <w:rPr>
          <w:rFonts w:ascii="Montserrat" w:hAnsi="Montserrat" w:cs="Arial"/>
          <w:sz w:val="18"/>
          <w:szCs w:val="18"/>
        </w:rPr>
        <w:t>y a los avances</w:t>
      </w:r>
      <w:r w:rsidR="00676192">
        <w:rPr>
          <w:rFonts w:ascii="Montserrat" w:hAnsi="Montserrat" w:cs="Arial"/>
          <w:sz w:val="18"/>
          <w:szCs w:val="18"/>
        </w:rPr>
        <w:t>.</w:t>
      </w:r>
    </w:p>
    <w:p w14:paraId="33352076" w14:textId="338C2ECB" w:rsidR="00D45DB7" w:rsidRPr="00295DBB"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295DBB">
        <w:rPr>
          <w:rFonts w:ascii="Montserrat" w:hAnsi="Montserrat" w:cs="Arial"/>
          <w:sz w:val="18"/>
          <w:szCs w:val="18"/>
        </w:rPr>
        <w:t>Seguimiento de la programación de cada actividad</w:t>
      </w:r>
      <w:r w:rsidR="00676192">
        <w:rPr>
          <w:rFonts w:ascii="Montserrat" w:hAnsi="Montserrat" w:cs="Arial"/>
          <w:sz w:val="18"/>
          <w:szCs w:val="18"/>
        </w:rPr>
        <w:t>.</w:t>
      </w:r>
    </w:p>
    <w:p w14:paraId="182B1C0C" w14:textId="77777777" w:rsidR="00D45DB7" w:rsidRPr="00295DBB"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295DBB">
        <w:rPr>
          <w:rFonts w:ascii="Montserrat" w:hAnsi="Montserrat" w:cs="Arial"/>
          <w:sz w:val="18"/>
          <w:szCs w:val="18"/>
        </w:rPr>
        <w:t>Recopilar y examinar los avances.</w:t>
      </w:r>
    </w:p>
    <w:p w14:paraId="48DFAF48" w14:textId="77777777" w:rsidR="00D45DB7" w:rsidRPr="00295DBB"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295DBB">
        <w:rPr>
          <w:rFonts w:ascii="Montserrat" w:hAnsi="Montserrat" w:cs="Arial"/>
          <w:sz w:val="18"/>
          <w:szCs w:val="18"/>
        </w:rPr>
        <w:t>Avisar y asesorar a la dependencia ante cualquier desviación.</w:t>
      </w:r>
    </w:p>
    <w:p w14:paraId="48543C77" w14:textId="77777777" w:rsidR="00D45DB7" w:rsidRPr="00295DBB"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295DBB">
        <w:rPr>
          <w:rFonts w:ascii="Montserrat" w:hAnsi="Montserrat" w:cs="Arial"/>
          <w:sz w:val="18"/>
          <w:szCs w:val="18"/>
        </w:rPr>
        <w:t>Actualización del cronograma maestro del proyecto, cuando sea necesario.</w:t>
      </w:r>
    </w:p>
    <w:p w14:paraId="62A07CDE" w14:textId="77777777" w:rsidR="00D45DB7" w:rsidRPr="00295DBB" w:rsidRDefault="00D45DB7" w:rsidP="00067FB0">
      <w:pPr>
        <w:pStyle w:val="Prrafodelista"/>
        <w:numPr>
          <w:ilvl w:val="1"/>
          <w:numId w:val="23"/>
        </w:numPr>
        <w:autoSpaceDE w:val="0"/>
        <w:autoSpaceDN w:val="0"/>
        <w:adjustRightInd w:val="0"/>
        <w:spacing w:after="0" w:line="240" w:lineRule="auto"/>
        <w:ind w:left="851"/>
        <w:jc w:val="both"/>
        <w:rPr>
          <w:rFonts w:ascii="Montserrat" w:hAnsi="Montserrat" w:cs="Arial"/>
          <w:sz w:val="18"/>
          <w:szCs w:val="18"/>
        </w:rPr>
      </w:pPr>
      <w:r w:rsidRPr="00295DBB">
        <w:rPr>
          <w:rFonts w:ascii="Montserrat" w:hAnsi="Montserrat" w:cs="Arial"/>
          <w:sz w:val="18"/>
          <w:szCs w:val="18"/>
        </w:rPr>
        <w:t>Emitir reportes periódicos de seguimiento para la dependencia (Avance físico-financiero global del proyecto).</w:t>
      </w:r>
    </w:p>
    <w:p w14:paraId="41E3301B" w14:textId="77777777" w:rsidR="00D45DB7" w:rsidRPr="00295DBB" w:rsidRDefault="00D45DB7" w:rsidP="00067FB0">
      <w:pPr>
        <w:autoSpaceDE w:val="0"/>
        <w:autoSpaceDN w:val="0"/>
        <w:adjustRightInd w:val="0"/>
        <w:spacing w:after="0" w:line="240" w:lineRule="auto"/>
        <w:jc w:val="both"/>
        <w:rPr>
          <w:rFonts w:ascii="Montserrat" w:hAnsi="Montserrat" w:cs="Arial"/>
          <w:sz w:val="18"/>
          <w:szCs w:val="18"/>
        </w:rPr>
      </w:pPr>
    </w:p>
    <w:p w14:paraId="03C9B0DD" w14:textId="77777777" w:rsidR="00D45DB7" w:rsidRPr="006C1BEF" w:rsidRDefault="00D45DB7"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b/>
          <w:sz w:val="18"/>
          <w:szCs w:val="18"/>
        </w:rPr>
        <w:t xml:space="preserve">Medición. - </w:t>
      </w:r>
      <w:r w:rsidRPr="006C1BEF">
        <w:rPr>
          <w:rFonts w:ascii="Montserrat" w:hAnsi="Montserrat" w:cs="Arial"/>
          <w:sz w:val="18"/>
          <w:szCs w:val="18"/>
        </w:rPr>
        <w:t xml:space="preserve">La unidad de medida será el </w:t>
      </w:r>
      <w:r w:rsidRPr="00726BB9">
        <w:rPr>
          <w:rFonts w:ascii="Montserrat" w:hAnsi="Montserrat" w:cs="Arial"/>
          <w:b/>
          <w:bCs/>
          <w:sz w:val="18"/>
          <w:szCs w:val="18"/>
        </w:rPr>
        <w:t>informe</w:t>
      </w:r>
      <w:r w:rsidRPr="006C1BEF">
        <w:rPr>
          <w:rFonts w:ascii="Montserrat" w:hAnsi="Montserrat" w:cs="Arial"/>
          <w:sz w:val="18"/>
          <w:szCs w:val="18"/>
        </w:rPr>
        <w:t xml:space="preserve"> </w:t>
      </w:r>
      <w:r w:rsidRPr="006C1BEF">
        <w:rPr>
          <w:rFonts w:ascii="Montserrat" w:hAnsi="Montserrat" w:cs="Arial"/>
          <w:b/>
          <w:bCs/>
          <w:sz w:val="18"/>
          <w:szCs w:val="18"/>
        </w:rPr>
        <w:t>mensual</w:t>
      </w:r>
      <w:r w:rsidRPr="006C1BEF">
        <w:rPr>
          <w:rFonts w:ascii="Montserrat" w:hAnsi="Montserrat" w:cs="Arial"/>
          <w:sz w:val="18"/>
          <w:szCs w:val="18"/>
        </w:rPr>
        <w:t>, donde se muestren los avances que se tengan en el mes, con el fin de verificar el estado que guarda el avance físico-financiero global del proyecto, por unidad de concepto de trabajo terminado al precio fijado en el contrato.</w:t>
      </w:r>
    </w:p>
    <w:p w14:paraId="6B92C9C7" w14:textId="77777777" w:rsidR="00D45DB7" w:rsidRDefault="00D45DB7" w:rsidP="00067FB0">
      <w:pPr>
        <w:autoSpaceDE w:val="0"/>
        <w:autoSpaceDN w:val="0"/>
        <w:adjustRightInd w:val="0"/>
        <w:spacing w:after="0" w:line="240" w:lineRule="auto"/>
        <w:jc w:val="both"/>
        <w:rPr>
          <w:rFonts w:ascii="Montserrat" w:hAnsi="Montserrat" w:cs="Arial"/>
          <w:sz w:val="18"/>
          <w:szCs w:val="18"/>
        </w:rPr>
      </w:pPr>
    </w:p>
    <w:p w14:paraId="7953B9AC" w14:textId="39829B92" w:rsidR="00D45DB7" w:rsidRPr="004859B7" w:rsidRDefault="00D45DB7" w:rsidP="00067FB0">
      <w:pPr>
        <w:autoSpaceDE w:val="0"/>
        <w:autoSpaceDN w:val="0"/>
        <w:adjustRightInd w:val="0"/>
        <w:spacing w:after="0" w:line="240" w:lineRule="auto"/>
        <w:jc w:val="both"/>
        <w:rPr>
          <w:rFonts w:ascii="Montserrat" w:hAnsi="Montserrat" w:cs="Arial"/>
          <w:bCs/>
          <w:sz w:val="18"/>
          <w:szCs w:val="18"/>
        </w:rPr>
      </w:pPr>
      <w:r w:rsidRPr="006C1BEF">
        <w:rPr>
          <w:rFonts w:ascii="Montserrat" w:hAnsi="Montserrat" w:cs="Arial"/>
          <w:b/>
          <w:sz w:val="18"/>
          <w:szCs w:val="18"/>
        </w:rPr>
        <w:t>Base de pago. -</w:t>
      </w:r>
      <w:r>
        <w:rPr>
          <w:rFonts w:ascii="Montserrat" w:hAnsi="Montserrat" w:cs="Arial"/>
          <w:b/>
          <w:sz w:val="18"/>
          <w:szCs w:val="18"/>
        </w:rPr>
        <w:t xml:space="preserve"> </w:t>
      </w:r>
      <w:r w:rsidRPr="006C1BEF">
        <w:rPr>
          <w:rFonts w:ascii="Montserrat" w:hAnsi="Montserrat" w:cs="Arial"/>
          <w:bCs/>
          <w:sz w:val="18"/>
          <w:szCs w:val="18"/>
        </w:rPr>
        <w:t xml:space="preserve">Se pagará </w:t>
      </w:r>
      <w:r w:rsidR="00D01CE9">
        <w:rPr>
          <w:rFonts w:ascii="Montserrat" w:hAnsi="Montserrat" w:cs="Arial"/>
          <w:sz w:val="18"/>
          <w:szCs w:val="18"/>
        </w:rPr>
        <w:t>por unidad de concepto de trabajo terminado (P.U.C.T.T.)</w:t>
      </w:r>
      <w:r w:rsidR="0091467B" w:rsidRPr="00FA715B">
        <w:rPr>
          <w:rFonts w:ascii="Montserrat" w:hAnsi="Montserrat" w:cs="Arial"/>
          <w:sz w:val="18"/>
          <w:szCs w:val="18"/>
        </w:rPr>
        <w:t xml:space="preserve">, </w:t>
      </w:r>
      <w:r w:rsidRPr="006C1BEF">
        <w:rPr>
          <w:rFonts w:ascii="Montserrat" w:hAnsi="Montserrat" w:cs="Arial"/>
          <w:bCs/>
          <w:sz w:val="18"/>
          <w:szCs w:val="18"/>
        </w:rPr>
        <w:t>al precio fijado en el contrato. Dicho precio unitario debe incluir lo que corresponde por: recopilar, examinar y elaborar toda la información presentada, valor de adquisición y suministro del material de oficina y campo necesario para elaborar el citado informe, personal técnico, administrativo y de campo necesario y suficiente involucrado en la elaboración del informe, equipo de cómputo, traslados, vehículos, equipo para procesado de reportes, fotocopiado</w:t>
      </w:r>
      <w:r>
        <w:rPr>
          <w:rFonts w:ascii="Montserrat" w:hAnsi="Montserrat" w:cs="Arial"/>
          <w:bCs/>
          <w:sz w:val="18"/>
          <w:szCs w:val="18"/>
        </w:rPr>
        <w:t xml:space="preserve"> </w:t>
      </w:r>
      <w:r w:rsidRPr="006C1BEF">
        <w:rPr>
          <w:rFonts w:ascii="Montserrat" w:hAnsi="Montserrat" w:cs="Arial"/>
          <w:bCs/>
          <w:sz w:val="18"/>
          <w:szCs w:val="18"/>
        </w:rPr>
        <w:t xml:space="preserve">y fotos, </w:t>
      </w:r>
      <w:r w:rsidR="002636A5">
        <w:rPr>
          <w:rFonts w:ascii="Montserrat" w:hAnsi="Montserrat" w:cs="Arial"/>
          <w:bCs/>
          <w:sz w:val="18"/>
          <w:szCs w:val="18"/>
        </w:rPr>
        <w:t xml:space="preserve">licencias de software </w:t>
      </w:r>
      <w:r w:rsidRPr="006C1BEF">
        <w:rPr>
          <w:rFonts w:ascii="Montserrat" w:hAnsi="Montserrat" w:cs="Arial"/>
          <w:bCs/>
          <w:sz w:val="18"/>
          <w:szCs w:val="18"/>
        </w:rPr>
        <w:t>y todo lo necesario para la correcta ejecución de este concepto.</w:t>
      </w:r>
      <w:r>
        <w:rPr>
          <w:rFonts w:ascii="Montserrat" w:hAnsi="Montserrat" w:cs="Arial"/>
          <w:bCs/>
          <w:sz w:val="18"/>
          <w:szCs w:val="18"/>
        </w:rPr>
        <w:t xml:space="preserve"> </w:t>
      </w:r>
      <w:r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r>
        <w:rPr>
          <w:rFonts w:ascii="Montserrat" w:hAnsi="Montserrat" w:cs="Arial"/>
          <w:b/>
          <w:sz w:val="18"/>
          <w:szCs w:val="18"/>
        </w:rPr>
        <w:t>.</w:t>
      </w:r>
    </w:p>
    <w:p w14:paraId="1C06E85C" w14:textId="77777777" w:rsidR="00D45DB7" w:rsidRDefault="00D45DB7" w:rsidP="00067FB0">
      <w:pPr>
        <w:autoSpaceDE w:val="0"/>
        <w:autoSpaceDN w:val="0"/>
        <w:adjustRightInd w:val="0"/>
        <w:spacing w:after="0" w:line="240" w:lineRule="auto"/>
        <w:jc w:val="both"/>
        <w:rPr>
          <w:rFonts w:ascii="Montserrat" w:hAnsi="Montserrat" w:cs="Arial"/>
          <w:bCs/>
          <w:sz w:val="18"/>
          <w:szCs w:val="18"/>
        </w:rPr>
      </w:pPr>
    </w:p>
    <w:p w14:paraId="500CC20D" w14:textId="47C955DF" w:rsidR="00D45DB7" w:rsidRDefault="00D45DB7" w:rsidP="00067FB0">
      <w:pPr>
        <w:spacing w:after="0"/>
        <w:jc w:val="both"/>
        <w:rPr>
          <w:rFonts w:ascii="Montserrat" w:hAnsi="Montserrat" w:cs="Arial"/>
          <w:sz w:val="18"/>
          <w:szCs w:val="18"/>
        </w:rPr>
      </w:pPr>
      <w:r w:rsidRPr="006C1BEF">
        <w:rPr>
          <w:rFonts w:ascii="Montserrat" w:hAnsi="Montserrat" w:cs="Arial"/>
          <w:sz w:val="18"/>
          <w:szCs w:val="18"/>
        </w:rPr>
        <w:t xml:space="preserve">Información proporcionada por la Residencia de </w:t>
      </w:r>
      <w:r w:rsidR="000175FB">
        <w:rPr>
          <w:rFonts w:ascii="Montserrat" w:hAnsi="Montserrat" w:cs="Arial"/>
          <w:sz w:val="18"/>
          <w:szCs w:val="18"/>
        </w:rPr>
        <w:t>Supervisión</w:t>
      </w:r>
      <w:r>
        <w:rPr>
          <w:rFonts w:ascii="Montserrat" w:hAnsi="Montserrat" w:cs="Arial"/>
          <w:sz w:val="18"/>
          <w:szCs w:val="18"/>
        </w:rPr>
        <w:t xml:space="preserve"> y la constructora.</w:t>
      </w:r>
    </w:p>
    <w:p w14:paraId="335EACC3" w14:textId="77777777" w:rsidR="00676192" w:rsidRDefault="00676192" w:rsidP="00067FB0">
      <w:pPr>
        <w:autoSpaceDE w:val="0"/>
        <w:autoSpaceDN w:val="0"/>
        <w:adjustRightInd w:val="0"/>
        <w:spacing w:after="0" w:line="240" w:lineRule="auto"/>
        <w:jc w:val="both"/>
        <w:rPr>
          <w:rFonts w:ascii="Montserrat" w:hAnsi="Montserrat" w:cs="Arial"/>
          <w:b/>
          <w:sz w:val="18"/>
          <w:szCs w:val="18"/>
        </w:rPr>
      </w:pPr>
    </w:p>
    <w:p w14:paraId="22E41BD0" w14:textId="5563BFFC" w:rsidR="008D3B56" w:rsidRPr="002B2749" w:rsidRDefault="008D3B56" w:rsidP="00067FB0">
      <w:pPr>
        <w:pStyle w:val="Ttulo4"/>
        <w:spacing w:before="0" w:after="0"/>
      </w:pPr>
      <w:r w:rsidRPr="002B2749">
        <w:t>E.P.0</w:t>
      </w:r>
      <w:r w:rsidR="00676192">
        <w:t>4</w:t>
      </w:r>
      <w:r w:rsidRPr="002B2749">
        <w:t>.-</w:t>
      </w:r>
      <w:r w:rsidR="00726BB9" w:rsidRPr="00726BB9">
        <w:t xml:space="preserve"> REVISIÓN DE LOS INFORMES PRESENTADOS DE OBRA Y SERVICIOS RELACIONADOS CON LAS MISMAS.</w:t>
      </w:r>
    </w:p>
    <w:p w14:paraId="240BB0BD" w14:textId="77777777" w:rsidR="008D3B56" w:rsidRPr="006C1BEF" w:rsidRDefault="008D3B56" w:rsidP="00067FB0">
      <w:pPr>
        <w:autoSpaceDE w:val="0"/>
        <w:autoSpaceDN w:val="0"/>
        <w:adjustRightInd w:val="0"/>
        <w:spacing w:after="0" w:line="240" w:lineRule="auto"/>
        <w:jc w:val="both"/>
        <w:rPr>
          <w:rFonts w:ascii="Montserrat" w:hAnsi="Montserrat" w:cs="Arial"/>
          <w:sz w:val="18"/>
          <w:szCs w:val="18"/>
        </w:rPr>
      </w:pPr>
    </w:p>
    <w:p w14:paraId="6F8802A5" w14:textId="26550162" w:rsidR="008D3B56" w:rsidRPr="006C1BEF" w:rsidRDefault="008D3B56" w:rsidP="00067FB0">
      <w:pPr>
        <w:autoSpaceDE w:val="0"/>
        <w:autoSpaceDN w:val="0"/>
        <w:adjustRightInd w:val="0"/>
        <w:spacing w:after="0" w:line="240" w:lineRule="auto"/>
        <w:jc w:val="both"/>
        <w:rPr>
          <w:rFonts w:ascii="Montserrat" w:hAnsi="Montserrat" w:cs="Arial"/>
          <w:bCs/>
          <w:sz w:val="18"/>
          <w:szCs w:val="18"/>
        </w:rPr>
      </w:pPr>
      <w:r w:rsidRPr="006C1BEF">
        <w:rPr>
          <w:rFonts w:ascii="Montserrat" w:hAnsi="Montserrat" w:cs="Arial"/>
          <w:b/>
          <w:sz w:val="18"/>
          <w:szCs w:val="18"/>
        </w:rPr>
        <w:t>Ejecución. -</w:t>
      </w:r>
      <w:r w:rsidRPr="006C1BEF">
        <w:rPr>
          <w:rFonts w:ascii="Montserrat" w:hAnsi="Montserrat" w:cs="Arial"/>
          <w:bCs/>
          <w:sz w:val="18"/>
          <w:szCs w:val="18"/>
        </w:rPr>
        <w:t xml:space="preserve">De acuerdo con los términos de referencia </w:t>
      </w:r>
      <w:r>
        <w:rPr>
          <w:rFonts w:ascii="Montserrat" w:hAnsi="Montserrat" w:cs="Arial"/>
          <w:bCs/>
          <w:sz w:val="18"/>
          <w:szCs w:val="18"/>
        </w:rPr>
        <w:t>5.</w:t>
      </w:r>
      <w:r w:rsidR="00676192">
        <w:rPr>
          <w:rFonts w:ascii="Montserrat" w:hAnsi="Montserrat" w:cs="Arial"/>
          <w:bCs/>
          <w:sz w:val="18"/>
          <w:szCs w:val="18"/>
        </w:rPr>
        <w:t>4</w:t>
      </w:r>
      <w:r w:rsidRPr="006C1BEF">
        <w:rPr>
          <w:rFonts w:ascii="Montserrat" w:hAnsi="Montserrat" w:cs="Arial"/>
          <w:bCs/>
          <w:sz w:val="18"/>
          <w:szCs w:val="18"/>
        </w:rPr>
        <w:t xml:space="preserve"> la empresa responsable del servicio deberá considerar las siguientes actividades:</w:t>
      </w:r>
    </w:p>
    <w:p w14:paraId="4FDA78CA" w14:textId="77777777" w:rsidR="008D3B56" w:rsidRPr="006C1BEF" w:rsidRDefault="008D3B56" w:rsidP="00067FB0">
      <w:pPr>
        <w:pStyle w:val="Prrafodelista"/>
        <w:autoSpaceDE w:val="0"/>
        <w:autoSpaceDN w:val="0"/>
        <w:adjustRightInd w:val="0"/>
        <w:spacing w:after="0" w:line="240" w:lineRule="auto"/>
        <w:ind w:hanging="436"/>
        <w:jc w:val="both"/>
        <w:rPr>
          <w:rFonts w:ascii="Montserrat" w:hAnsi="Montserrat" w:cs="Arial"/>
          <w:sz w:val="18"/>
          <w:szCs w:val="18"/>
        </w:rPr>
      </w:pPr>
    </w:p>
    <w:p w14:paraId="0B58B92C" w14:textId="095A545D" w:rsidR="008D3B56" w:rsidRPr="006C1BEF" w:rsidRDefault="008D3B56" w:rsidP="00067FB0">
      <w:pPr>
        <w:pStyle w:val="Textoindependiente2"/>
        <w:widowControl w:val="0"/>
        <w:spacing w:after="0" w:line="240" w:lineRule="auto"/>
        <w:jc w:val="both"/>
        <w:rPr>
          <w:rFonts w:ascii="Montserrat" w:hAnsi="Montserrat" w:cs="Arial"/>
          <w:sz w:val="18"/>
          <w:szCs w:val="18"/>
        </w:rPr>
      </w:pPr>
      <w:r w:rsidRPr="006C1BEF">
        <w:rPr>
          <w:rFonts w:ascii="Montserrat" w:hAnsi="Montserrat" w:cs="Arial"/>
          <w:sz w:val="18"/>
          <w:szCs w:val="18"/>
        </w:rPr>
        <w:t xml:space="preserve">Deberá examinar la documentación e informes presentados durante el mes de la obra y servicios relacionados con las mismas, la cual incluir reporte semanal de forma cuantitativa y cualitativa. Se deberá generar la relación de observaciones detectadas a la documentación presentada por cada contrato que interviene en el proyecto, además dará seguimiento a las observaciones si hubiera hasta su corrección o </w:t>
      </w:r>
      <w:proofErr w:type="spellStart"/>
      <w:r w:rsidRPr="006C1BEF">
        <w:rPr>
          <w:rFonts w:ascii="Montserrat" w:hAnsi="Montserrat" w:cs="Arial"/>
          <w:sz w:val="18"/>
          <w:szCs w:val="18"/>
        </w:rPr>
        <w:t>solventación</w:t>
      </w:r>
      <w:proofErr w:type="spellEnd"/>
      <w:r w:rsidRPr="006C1BEF">
        <w:rPr>
          <w:rFonts w:ascii="Montserrat" w:hAnsi="Montserrat" w:cs="Arial"/>
          <w:sz w:val="18"/>
          <w:szCs w:val="18"/>
        </w:rPr>
        <w:t xml:space="preserve">. Para lo cual deberá entregar a la Residencia de </w:t>
      </w:r>
      <w:r w:rsidR="00D51029">
        <w:rPr>
          <w:rFonts w:ascii="Montserrat" w:hAnsi="Montserrat" w:cs="Arial"/>
          <w:sz w:val="18"/>
          <w:szCs w:val="18"/>
        </w:rPr>
        <w:t>Supervisión</w:t>
      </w:r>
      <w:r w:rsidRPr="006C1BEF">
        <w:rPr>
          <w:rFonts w:ascii="Montserrat" w:hAnsi="Montserrat" w:cs="Arial"/>
          <w:sz w:val="18"/>
          <w:szCs w:val="18"/>
        </w:rPr>
        <w:t xml:space="preserve"> un reporte relativo a la obra y servicios relacionados con las mismas, así como un resumen general de los contratos que intervienen en el proyecto</w:t>
      </w:r>
      <w:r>
        <w:rPr>
          <w:rFonts w:ascii="Montserrat" w:hAnsi="Montserrat" w:cs="Arial"/>
          <w:sz w:val="18"/>
          <w:szCs w:val="18"/>
        </w:rPr>
        <w:t>.</w:t>
      </w:r>
    </w:p>
    <w:p w14:paraId="65C49404" w14:textId="77777777" w:rsidR="008D3B56" w:rsidRPr="006C1BEF" w:rsidRDefault="008D3B56" w:rsidP="00067FB0">
      <w:pPr>
        <w:autoSpaceDE w:val="0"/>
        <w:autoSpaceDN w:val="0"/>
        <w:adjustRightInd w:val="0"/>
        <w:spacing w:after="0" w:line="240" w:lineRule="auto"/>
        <w:jc w:val="both"/>
        <w:rPr>
          <w:rFonts w:ascii="Montserrat" w:hAnsi="Montserrat" w:cs="Arial"/>
          <w:b/>
          <w:sz w:val="18"/>
          <w:szCs w:val="18"/>
        </w:rPr>
      </w:pPr>
    </w:p>
    <w:p w14:paraId="416F3EC9" w14:textId="77777777" w:rsidR="008D3B56" w:rsidRPr="006C1BEF" w:rsidRDefault="008D3B56"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b/>
          <w:sz w:val="18"/>
          <w:szCs w:val="18"/>
        </w:rPr>
        <w:t xml:space="preserve">Medición. - </w:t>
      </w:r>
      <w:r w:rsidRPr="006C1BEF">
        <w:rPr>
          <w:rFonts w:ascii="Montserrat" w:hAnsi="Montserrat" w:cs="Arial"/>
          <w:sz w:val="18"/>
          <w:szCs w:val="18"/>
        </w:rPr>
        <w:t xml:space="preserve">La unidad de medida será el </w:t>
      </w:r>
      <w:r w:rsidRPr="005C44DD">
        <w:rPr>
          <w:rFonts w:ascii="Montserrat" w:hAnsi="Montserrat" w:cs="Arial"/>
          <w:b/>
          <w:bCs/>
          <w:sz w:val="18"/>
          <w:szCs w:val="18"/>
        </w:rPr>
        <w:t xml:space="preserve">reporte </w:t>
      </w:r>
      <w:r w:rsidRPr="00726BB9">
        <w:rPr>
          <w:rFonts w:ascii="Montserrat" w:hAnsi="Montserrat" w:cs="Arial"/>
          <w:b/>
          <w:bCs/>
          <w:sz w:val="18"/>
          <w:szCs w:val="18"/>
        </w:rPr>
        <w:t>mensual</w:t>
      </w:r>
      <w:r w:rsidRPr="005C44DD">
        <w:rPr>
          <w:rFonts w:ascii="Montserrat" w:hAnsi="Montserrat" w:cs="Arial"/>
          <w:sz w:val="18"/>
          <w:szCs w:val="18"/>
        </w:rPr>
        <w:t>,</w:t>
      </w:r>
      <w:r w:rsidRPr="006C1BEF">
        <w:rPr>
          <w:rFonts w:ascii="Montserrat" w:hAnsi="Montserrat" w:cs="Arial"/>
          <w:sz w:val="18"/>
          <w:szCs w:val="18"/>
        </w:rPr>
        <w:t xml:space="preserve"> por unidad de concepto de trabajo terminado al precio fijado en el contrato.</w:t>
      </w:r>
    </w:p>
    <w:p w14:paraId="63C87CFC" w14:textId="77777777" w:rsidR="008D3B56" w:rsidRPr="006C1BEF" w:rsidRDefault="008D3B56" w:rsidP="00067FB0">
      <w:pPr>
        <w:autoSpaceDE w:val="0"/>
        <w:autoSpaceDN w:val="0"/>
        <w:adjustRightInd w:val="0"/>
        <w:spacing w:after="0" w:line="240" w:lineRule="auto"/>
        <w:jc w:val="both"/>
        <w:rPr>
          <w:rFonts w:ascii="Montserrat" w:hAnsi="Montserrat" w:cs="Arial"/>
          <w:sz w:val="18"/>
          <w:szCs w:val="18"/>
        </w:rPr>
      </w:pPr>
    </w:p>
    <w:p w14:paraId="612C3C57" w14:textId="0D112ACF" w:rsidR="008D3B56" w:rsidRPr="006C1BEF" w:rsidRDefault="008D3B56"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b/>
          <w:sz w:val="18"/>
          <w:szCs w:val="18"/>
        </w:rPr>
        <w:t>Base de pago. -</w:t>
      </w:r>
      <w:r w:rsidRPr="006C1BEF">
        <w:rPr>
          <w:rFonts w:ascii="Montserrat" w:hAnsi="Montserrat" w:cs="Arial"/>
          <w:bCs/>
          <w:sz w:val="18"/>
          <w:szCs w:val="18"/>
        </w:rPr>
        <w:t xml:space="preserve">Se pagará </w:t>
      </w:r>
      <w:r w:rsidR="00EE2BFD">
        <w:rPr>
          <w:rFonts w:ascii="Montserrat" w:hAnsi="Montserrat" w:cs="Arial"/>
          <w:sz w:val="18"/>
          <w:szCs w:val="18"/>
        </w:rPr>
        <w:t xml:space="preserve">por unidad de concepto de trabajo terminado (P.U.C.T.T.), </w:t>
      </w:r>
      <w:r w:rsidRPr="006C1BEF">
        <w:rPr>
          <w:rFonts w:ascii="Montserrat" w:hAnsi="Montserrat" w:cs="Arial"/>
          <w:bCs/>
          <w:sz w:val="18"/>
          <w:szCs w:val="18"/>
        </w:rPr>
        <w:t xml:space="preserve">al precio fijado en el contrato. Dicho precio unitario debe incluir lo que corresponde por: examinar toda la </w:t>
      </w:r>
      <w:r w:rsidRPr="006C1BEF">
        <w:rPr>
          <w:rFonts w:ascii="Montserrat" w:hAnsi="Montserrat" w:cs="Arial"/>
          <w:bCs/>
          <w:sz w:val="18"/>
          <w:szCs w:val="18"/>
        </w:rPr>
        <w:lastRenderedPageBreak/>
        <w:t>información presentada en el mes, valor de adquisición y suministro del material de oficina y campo necesario para elaborar el citado reporte, personal técnico</w:t>
      </w:r>
      <w:r>
        <w:rPr>
          <w:rFonts w:ascii="Montserrat" w:hAnsi="Montserrat" w:cs="Arial"/>
          <w:bCs/>
          <w:sz w:val="18"/>
          <w:szCs w:val="18"/>
        </w:rPr>
        <w:t xml:space="preserve"> y especializado</w:t>
      </w:r>
      <w:r w:rsidRPr="006C1BEF">
        <w:rPr>
          <w:rFonts w:ascii="Montserrat" w:hAnsi="Montserrat" w:cs="Arial"/>
          <w:bCs/>
          <w:sz w:val="18"/>
          <w:szCs w:val="18"/>
        </w:rPr>
        <w:t>, administrativo y de campo necesario y suficiente involucrado en la elaboración de los reportes semanales, equipo de cómputo, traslados, vehículos, equipo para procesado de reportes, fotocopiado, cámaras de video y fotos, y todo lo necesario para la correcta ejecución de este concepto.</w:t>
      </w:r>
      <w:r w:rsidR="00726BB9">
        <w:rPr>
          <w:rFonts w:ascii="Montserrat" w:hAnsi="Montserrat" w:cs="Arial"/>
          <w:bCs/>
          <w:sz w:val="18"/>
          <w:szCs w:val="18"/>
        </w:rPr>
        <w:t xml:space="preserve"> </w:t>
      </w:r>
      <w:r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p>
    <w:p w14:paraId="7913C0D3" w14:textId="77777777" w:rsidR="008D3B56" w:rsidRPr="006C1BEF" w:rsidRDefault="008D3B56" w:rsidP="00067FB0">
      <w:pPr>
        <w:autoSpaceDE w:val="0"/>
        <w:autoSpaceDN w:val="0"/>
        <w:adjustRightInd w:val="0"/>
        <w:spacing w:after="0" w:line="240" w:lineRule="auto"/>
        <w:jc w:val="both"/>
        <w:rPr>
          <w:rFonts w:ascii="Montserrat" w:hAnsi="Montserrat" w:cs="Arial"/>
          <w:bCs/>
          <w:sz w:val="18"/>
          <w:szCs w:val="18"/>
        </w:rPr>
      </w:pPr>
    </w:p>
    <w:p w14:paraId="214ED7E9" w14:textId="77777777" w:rsidR="00E04C8D" w:rsidRDefault="00E04C8D" w:rsidP="00067FB0">
      <w:pPr>
        <w:autoSpaceDE w:val="0"/>
        <w:autoSpaceDN w:val="0"/>
        <w:adjustRightInd w:val="0"/>
        <w:spacing w:after="0" w:line="240" w:lineRule="auto"/>
        <w:jc w:val="both"/>
        <w:rPr>
          <w:rFonts w:ascii="Montserrat" w:hAnsi="Montserrat" w:cs="Arial"/>
          <w:b/>
          <w:sz w:val="18"/>
          <w:szCs w:val="18"/>
        </w:rPr>
      </w:pPr>
    </w:p>
    <w:p w14:paraId="416A5562" w14:textId="7C495710" w:rsidR="00784FA2" w:rsidRPr="002B2749" w:rsidRDefault="003E096B" w:rsidP="00067FB0">
      <w:pPr>
        <w:pStyle w:val="Ttulo4"/>
        <w:spacing w:before="0" w:after="0"/>
      </w:pPr>
      <w:r w:rsidRPr="002B2749">
        <w:t>E.P.</w:t>
      </w:r>
      <w:r w:rsidR="00D12AB8" w:rsidRPr="002B2749">
        <w:t>0</w:t>
      </w:r>
      <w:r w:rsidR="00676192">
        <w:t>5</w:t>
      </w:r>
      <w:r w:rsidR="00784FA2" w:rsidRPr="002B2749">
        <w:t>.-</w:t>
      </w:r>
      <w:r w:rsidR="00933DBE" w:rsidRPr="002B2749">
        <w:t xml:space="preserve"> </w:t>
      </w:r>
      <w:r w:rsidR="00726BB9" w:rsidRPr="00726BB9">
        <w:t>REVISIÓN Y SEGUIMIENTO DE LAS IRREGULARIDADES Y PROBLEMÁTICAS DETECTADAS EN OBRA Y SERVICIOS RELACIONADOS CON LAS MISMAS.</w:t>
      </w:r>
    </w:p>
    <w:p w14:paraId="275A5D68" w14:textId="77777777" w:rsidR="00784FA2" w:rsidRPr="006C1BEF" w:rsidRDefault="00784FA2" w:rsidP="00067FB0">
      <w:pPr>
        <w:autoSpaceDE w:val="0"/>
        <w:autoSpaceDN w:val="0"/>
        <w:adjustRightInd w:val="0"/>
        <w:spacing w:after="0" w:line="240" w:lineRule="auto"/>
        <w:ind w:firstLine="708"/>
        <w:jc w:val="both"/>
        <w:rPr>
          <w:rFonts w:ascii="Montserrat" w:hAnsi="Montserrat" w:cs="Arial"/>
          <w:b/>
          <w:sz w:val="18"/>
          <w:szCs w:val="18"/>
        </w:rPr>
      </w:pPr>
    </w:p>
    <w:p w14:paraId="28F3B71E" w14:textId="5AA87EA6" w:rsidR="00784FA2" w:rsidRPr="006C1BEF" w:rsidRDefault="00784FA2" w:rsidP="00067FB0">
      <w:pPr>
        <w:autoSpaceDE w:val="0"/>
        <w:autoSpaceDN w:val="0"/>
        <w:adjustRightInd w:val="0"/>
        <w:spacing w:after="0" w:line="240" w:lineRule="auto"/>
        <w:jc w:val="both"/>
        <w:rPr>
          <w:rFonts w:ascii="Montserrat" w:hAnsi="Montserrat" w:cs="Arial"/>
          <w:bCs/>
          <w:sz w:val="18"/>
          <w:szCs w:val="18"/>
        </w:rPr>
      </w:pPr>
      <w:r w:rsidRPr="006C1BEF">
        <w:rPr>
          <w:rFonts w:ascii="Montserrat" w:hAnsi="Montserrat" w:cs="Arial"/>
          <w:b/>
          <w:sz w:val="18"/>
          <w:szCs w:val="18"/>
        </w:rPr>
        <w:t>Ejecución. -</w:t>
      </w:r>
      <w:r w:rsidRPr="006C1BEF">
        <w:rPr>
          <w:rFonts w:ascii="Montserrat" w:hAnsi="Montserrat" w:cs="Arial"/>
          <w:bCs/>
          <w:sz w:val="18"/>
          <w:szCs w:val="18"/>
        </w:rPr>
        <w:t xml:space="preserve">De acuerdo con los términos de referencia </w:t>
      </w:r>
      <w:r w:rsidR="009423BE">
        <w:rPr>
          <w:rFonts w:ascii="Montserrat" w:hAnsi="Montserrat" w:cs="Arial"/>
          <w:bCs/>
          <w:sz w:val="18"/>
          <w:szCs w:val="18"/>
        </w:rPr>
        <w:t>5.</w:t>
      </w:r>
      <w:r w:rsidR="00676192">
        <w:rPr>
          <w:rFonts w:ascii="Montserrat" w:hAnsi="Montserrat" w:cs="Arial"/>
          <w:bCs/>
          <w:sz w:val="18"/>
          <w:szCs w:val="18"/>
        </w:rPr>
        <w:t>5</w:t>
      </w:r>
      <w:r w:rsidRPr="006C1BEF">
        <w:rPr>
          <w:rFonts w:ascii="Montserrat" w:hAnsi="Montserrat" w:cs="Arial"/>
          <w:bCs/>
          <w:sz w:val="18"/>
          <w:szCs w:val="18"/>
        </w:rPr>
        <w:t xml:space="preserve"> la empresa responsable del servicio deberá considerar las siguientes actividades:</w:t>
      </w:r>
    </w:p>
    <w:p w14:paraId="16F9FB7F" w14:textId="77777777" w:rsidR="0024501D" w:rsidRPr="006C1BEF" w:rsidRDefault="0024501D"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08EE4CE8" w14:textId="37FF3353" w:rsidR="00306EFF" w:rsidRPr="00676192" w:rsidRDefault="0073116C" w:rsidP="00067FB0">
      <w:pPr>
        <w:autoSpaceDE w:val="0"/>
        <w:autoSpaceDN w:val="0"/>
        <w:adjustRightInd w:val="0"/>
        <w:spacing w:after="0" w:line="240" w:lineRule="auto"/>
        <w:jc w:val="both"/>
        <w:rPr>
          <w:rFonts w:ascii="Montserrat" w:hAnsi="Montserrat" w:cs="Arial"/>
          <w:sz w:val="18"/>
          <w:szCs w:val="18"/>
        </w:rPr>
      </w:pPr>
      <w:bookmarkStart w:id="2" w:name="_Hlk99639928"/>
      <w:r w:rsidRPr="00676192">
        <w:rPr>
          <w:rFonts w:ascii="Montserrat" w:hAnsi="Montserrat" w:cs="Arial"/>
          <w:sz w:val="18"/>
          <w:szCs w:val="18"/>
        </w:rPr>
        <w:t xml:space="preserve">Revisará y dará </w:t>
      </w:r>
      <w:r w:rsidR="0024501D" w:rsidRPr="00676192">
        <w:rPr>
          <w:rFonts w:ascii="Montserrat" w:hAnsi="Montserrat" w:cs="Arial"/>
          <w:sz w:val="18"/>
          <w:szCs w:val="18"/>
        </w:rPr>
        <w:t>seguimiento de las irregularidades</w:t>
      </w:r>
      <w:r w:rsidR="00B2374E" w:rsidRPr="00676192">
        <w:rPr>
          <w:rFonts w:ascii="Montserrat" w:hAnsi="Montserrat" w:cs="Arial"/>
          <w:sz w:val="18"/>
          <w:szCs w:val="18"/>
        </w:rPr>
        <w:t xml:space="preserve"> y problemáticas</w:t>
      </w:r>
      <w:r w:rsidR="00306EFF" w:rsidRPr="00676192">
        <w:rPr>
          <w:rFonts w:ascii="Montserrat" w:hAnsi="Montserrat" w:cs="Arial"/>
          <w:sz w:val="18"/>
          <w:szCs w:val="18"/>
        </w:rPr>
        <w:t xml:space="preserve"> </w:t>
      </w:r>
      <w:r w:rsidR="0024501D" w:rsidRPr="00676192">
        <w:rPr>
          <w:rFonts w:ascii="Montserrat" w:hAnsi="Montserrat" w:cs="Arial"/>
          <w:sz w:val="18"/>
          <w:szCs w:val="18"/>
        </w:rPr>
        <w:t xml:space="preserve">detectadas por </w:t>
      </w:r>
      <w:r w:rsidR="00F05F27" w:rsidRPr="00676192">
        <w:rPr>
          <w:rFonts w:ascii="Montserrat" w:hAnsi="Montserrat" w:cs="Arial"/>
          <w:sz w:val="18"/>
          <w:szCs w:val="18"/>
        </w:rPr>
        <w:t xml:space="preserve">La </w:t>
      </w:r>
      <w:r w:rsidR="00156100" w:rsidRPr="00676192">
        <w:rPr>
          <w:rFonts w:ascii="Montserrat" w:hAnsi="Montserrat" w:cs="Arial"/>
          <w:sz w:val="18"/>
          <w:szCs w:val="18"/>
        </w:rPr>
        <w:t>Dependencia</w:t>
      </w:r>
      <w:r w:rsidR="0024501D" w:rsidRPr="00676192">
        <w:rPr>
          <w:rFonts w:ascii="Montserrat" w:hAnsi="Montserrat" w:cs="Arial"/>
          <w:sz w:val="18"/>
          <w:szCs w:val="18"/>
        </w:rPr>
        <w:t xml:space="preserve"> de trabajos de </w:t>
      </w:r>
      <w:r w:rsidR="00156100" w:rsidRPr="00676192">
        <w:rPr>
          <w:rFonts w:ascii="Montserrat" w:hAnsi="Montserrat" w:cs="Arial"/>
          <w:sz w:val="18"/>
          <w:szCs w:val="18"/>
        </w:rPr>
        <w:t>obra</w:t>
      </w:r>
      <w:r w:rsidR="0024501D" w:rsidRPr="00676192">
        <w:rPr>
          <w:rFonts w:ascii="Montserrat" w:hAnsi="Montserrat" w:cs="Arial"/>
          <w:sz w:val="18"/>
          <w:szCs w:val="18"/>
        </w:rPr>
        <w:t xml:space="preserve"> y servicios relacionados con las mismas que pudieran ocurrir</w:t>
      </w:r>
      <w:r w:rsidR="0083591E" w:rsidRPr="00676192">
        <w:rPr>
          <w:rFonts w:ascii="Montserrat" w:hAnsi="Montserrat" w:cs="Arial"/>
          <w:sz w:val="18"/>
          <w:szCs w:val="18"/>
        </w:rPr>
        <w:t xml:space="preserve"> durante el </w:t>
      </w:r>
      <w:r w:rsidR="00F05F27" w:rsidRPr="00676192">
        <w:rPr>
          <w:rFonts w:ascii="Montserrat" w:hAnsi="Montserrat" w:cs="Arial"/>
          <w:sz w:val="18"/>
          <w:szCs w:val="18"/>
        </w:rPr>
        <w:t xml:space="preserve">inicio, </w:t>
      </w:r>
      <w:r w:rsidR="0083591E" w:rsidRPr="00676192">
        <w:rPr>
          <w:rFonts w:ascii="Montserrat" w:hAnsi="Montserrat" w:cs="Arial"/>
          <w:sz w:val="18"/>
          <w:szCs w:val="18"/>
        </w:rPr>
        <w:t>proceso</w:t>
      </w:r>
      <w:r w:rsidR="00F05F27" w:rsidRPr="00676192">
        <w:rPr>
          <w:rFonts w:ascii="Montserrat" w:hAnsi="Montserrat" w:cs="Arial"/>
          <w:sz w:val="18"/>
          <w:szCs w:val="18"/>
        </w:rPr>
        <w:t xml:space="preserve"> y conclusión</w:t>
      </w:r>
      <w:r w:rsidR="0083591E" w:rsidRPr="00676192">
        <w:rPr>
          <w:rFonts w:ascii="Montserrat" w:hAnsi="Montserrat" w:cs="Arial"/>
          <w:sz w:val="18"/>
          <w:szCs w:val="18"/>
        </w:rPr>
        <w:t xml:space="preserve"> </w:t>
      </w:r>
      <w:r w:rsidR="0024501D" w:rsidRPr="00676192">
        <w:rPr>
          <w:rFonts w:ascii="Montserrat" w:hAnsi="Montserrat" w:cs="Arial"/>
          <w:sz w:val="18"/>
          <w:szCs w:val="18"/>
        </w:rPr>
        <w:t>y se dará seguimiento mediante un resumen y una minuta de seguimiento técnico</w:t>
      </w:r>
      <w:r w:rsidR="00915B4F" w:rsidRPr="00676192">
        <w:rPr>
          <w:rFonts w:ascii="Montserrat" w:hAnsi="Montserrat" w:cs="Arial"/>
          <w:sz w:val="18"/>
          <w:szCs w:val="18"/>
        </w:rPr>
        <w:t xml:space="preserve"> por contrato</w:t>
      </w:r>
      <w:r w:rsidR="00306EFF" w:rsidRPr="00676192">
        <w:rPr>
          <w:rFonts w:ascii="Montserrat" w:hAnsi="Montserrat" w:cs="Arial"/>
          <w:sz w:val="18"/>
          <w:szCs w:val="18"/>
        </w:rPr>
        <w:t xml:space="preserve"> </w:t>
      </w:r>
      <w:r w:rsidR="0024501D" w:rsidRPr="00676192">
        <w:rPr>
          <w:rFonts w:ascii="Montserrat" w:hAnsi="Montserrat" w:cs="Arial"/>
          <w:sz w:val="18"/>
          <w:szCs w:val="18"/>
        </w:rPr>
        <w:t>donde se analizará la intervención de todas las áreas involucradas ante las irregularidades observadas.</w:t>
      </w:r>
    </w:p>
    <w:p w14:paraId="3B3A2DBE" w14:textId="77777777" w:rsidR="00915B4F" w:rsidRPr="006C1BEF" w:rsidRDefault="00915B4F"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1BE1D4FE" w14:textId="7090D328" w:rsidR="0024501D" w:rsidRPr="00676192" w:rsidRDefault="0024501D" w:rsidP="00067FB0">
      <w:pPr>
        <w:autoSpaceDE w:val="0"/>
        <w:autoSpaceDN w:val="0"/>
        <w:adjustRightInd w:val="0"/>
        <w:spacing w:after="0" w:line="240" w:lineRule="auto"/>
        <w:jc w:val="both"/>
        <w:rPr>
          <w:rFonts w:ascii="Montserrat" w:hAnsi="Montserrat" w:cs="Arial"/>
          <w:sz w:val="18"/>
          <w:szCs w:val="18"/>
        </w:rPr>
      </w:pPr>
      <w:r w:rsidRPr="00676192">
        <w:rPr>
          <w:rFonts w:ascii="Montserrat" w:hAnsi="Montserrat" w:cs="Arial"/>
          <w:sz w:val="18"/>
          <w:szCs w:val="18"/>
        </w:rPr>
        <w:t xml:space="preserve">En el documento técnico resolutivo se determinará de acuerdo con el tipo de irregularidad presentada, las acciones a tomar por parte de </w:t>
      </w:r>
      <w:r w:rsidR="001610A6" w:rsidRPr="00676192">
        <w:rPr>
          <w:rFonts w:ascii="Montserrat" w:hAnsi="Montserrat" w:cs="Arial"/>
          <w:sz w:val="18"/>
          <w:szCs w:val="18"/>
        </w:rPr>
        <w:t>“</w:t>
      </w:r>
      <w:r w:rsidR="00D72FB8" w:rsidRPr="00676192">
        <w:rPr>
          <w:rFonts w:ascii="Montserrat" w:hAnsi="Montserrat" w:cs="Arial"/>
          <w:sz w:val="18"/>
          <w:szCs w:val="18"/>
        </w:rPr>
        <w:t>La Dependencia</w:t>
      </w:r>
      <w:r w:rsidR="001610A6" w:rsidRPr="00676192">
        <w:rPr>
          <w:rFonts w:ascii="Montserrat" w:hAnsi="Montserrat" w:cs="Arial"/>
          <w:sz w:val="18"/>
          <w:szCs w:val="18"/>
        </w:rPr>
        <w:t>”</w:t>
      </w:r>
      <w:r w:rsidR="00D72FB8" w:rsidRPr="00676192">
        <w:rPr>
          <w:rFonts w:ascii="Montserrat" w:hAnsi="Montserrat" w:cs="Arial"/>
          <w:sz w:val="18"/>
          <w:szCs w:val="18"/>
        </w:rPr>
        <w:t xml:space="preserve"> por medio de la </w:t>
      </w:r>
      <w:r w:rsidRPr="00A16A22">
        <w:rPr>
          <w:rFonts w:ascii="Montserrat" w:hAnsi="Montserrat" w:cs="Arial"/>
          <w:sz w:val="18"/>
          <w:szCs w:val="18"/>
          <w:u w:val="single"/>
        </w:rPr>
        <w:t xml:space="preserve">Residencia de </w:t>
      </w:r>
      <w:r w:rsidR="00D51029">
        <w:rPr>
          <w:rFonts w:ascii="Montserrat" w:hAnsi="Montserrat" w:cs="Arial"/>
          <w:sz w:val="18"/>
          <w:szCs w:val="18"/>
          <w:u w:val="single"/>
        </w:rPr>
        <w:t>Supervisión</w:t>
      </w:r>
      <w:r w:rsidR="00306EFF" w:rsidRPr="00676192">
        <w:rPr>
          <w:rFonts w:ascii="Montserrat" w:hAnsi="Montserrat" w:cs="Arial"/>
          <w:sz w:val="18"/>
          <w:szCs w:val="18"/>
        </w:rPr>
        <w:t>, para tomar acciones y alternativas de solución de mejoras.</w:t>
      </w:r>
    </w:p>
    <w:bookmarkEnd w:id="2"/>
    <w:p w14:paraId="57E6D4CA" w14:textId="77777777" w:rsidR="00306EFF" w:rsidRPr="006C1BEF" w:rsidRDefault="00306EFF"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71E29101" w14:textId="77777777" w:rsidR="0024501D" w:rsidRPr="006C1BEF" w:rsidRDefault="0024501D" w:rsidP="00067FB0">
      <w:pPr>
        <w:autoSpaceDE w:val="0"/>
        <w:autoSpaceDN w:val="0"/>
        <w:adjustRightInd w:val="0"/>
        <w:spacing w:after="0" w:line="240" w:lineRule="auto"/>
        <w:jc w:val="both"/>
        <w:rPr>
          <w:rFonts w:ascii="Montserrat" w:hAnsi="Montserrat" w:cs="Arial"/>
          <w:sz w:val="18"/>
          <w:szCs w:val="18"/>
        </w:rPr>
      </w:pPr>
    </w:p>
    <w:p w14:paraId="009E4420" w14:textId="02B7A548" w:rsidR="0083591E" w:rsidRPr="006C1BEF" w:rsidRDefault="0083591E"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b/>
          <w:sz w:val="18"/>
          <w:szCs w:val="18"/>
        </w:rPr>
        <w:t xml:space="preserve">Medición. - </w:t>
      </w:r>
      <w:r w:rsidRPr="006C1BEF">
        <w:rPr>
          <w:rFonts w:ascii="Montserrat" w:hAnsi="Montserrat" w:cs="Arial"/>
          <w:sz w:val="18"/>
          <w:szCs w:val="18"/>
        </w:rPr>
        <w:t xml:space="preserve">La unidad de medida será el </w:t>
      </w:r>
      <w:r w:rsidRPr="00012424">
        <w:rPr>
          <w:rFonts w:ascii="Montserrat" w:hAnsi="Montserrat" w:cs="Arial"/>
          <w:b/>
          <w:bCs/>
          <w:sz w:val="18"/>
          <w:szCs w:val="18"/>
        </w:rPr>
        <w:t>informe</w:t>
      </w:r>
      <w:r w:rsidR="00306EFF" w:rsidRPr="006C1BEF">
        <w:rPr>
          <w:rFonts w:ascii="Montserrat" w:hAnsi="Montserrat" w:cs="Arial"/>
          <w:sz w:val="18"/>
          <w:szCs w:val="18"/>
        </w:rPr>
        <w:t xml:space="preserve"> </w:t>
      </w:r>
      <w:r w:rsidR="00306EFF" w:rsidRPr="006C1BEF">
        <w:rPr>
          <w:rFonts w:ascii="Montserrat" w:hAnsi="Montserrat" w:cs="Arial"/>
          <w:b/>
          <w:bCs/>
          <w:sz w:val="18"/>
          <w:szCs w:val="18"/>
        </w:rPr>
        <w:t>mensual</w:t>
      </w:r>
      <w:r w:rsidRPr="006C1BEF">
        <w:rPr>
          <w:rFonts w:ascii="Montserrat" w:hAnsi="Montserrat" w:cs="Arial"/>
          <w:sz w:val="18"/>
          <w:szCs w:val="18"/>
        </w:rPr>
        <w:t>,</w:t>
      </w:r>
      <w:r w:rsidR="00915B4F" w:rsidRPr="006C1BEF">
        <w:rPr>
          <w:rFonts w:ascii="Montserrat" w:hAnsi="Montserrat" w:cs="Arial"/>
          <w:sz w:val="18"/>
          <w:szCs w:val="18"/>
        </w:rPr>
        <w:t xml:space="preserve"> donde se muestre el estado que guardan las irregularidades y problemáticas reportadas</w:t>
      </w:r>
      <w:r w:rsidR="00746721" w:rsidRPr="006C1BEF">
        <w:rPr>
          <w:rFonts w:ascii="Montserrat" w:hAnsi="Montserrat" w:cs="Arial"/>
          <w:sz w:val="18"/>
          <w:szCs w:val="18"/>
        </w:rPr>
        <w:t xml:space="preserve"> y seguimiento de las mismas</w:t>
      </w:r>
      <w:r w:rsidR="00915B4F" w:rsidRPr="006C1BEF">
        <w:rPr>
          <w:rFonts w:ascii="Montserrat" w:hAnsi="Montserrat" w:cs="Arial"/>
          <w:sz w:val="18"/>
          <w:szCs w:val="18"/>
        </w:rPr>
        <w:t>,</w:t>
      </w:r>
      <w:r w:rsidRPr="006C1BEF">
        <w:rPr>
          <w:rFonts w:ascii="Montserrat" w:hAnsi="Montserrat" w:cs="Arial"/>
          <w:sz w:val="18"/>
          <w:szCs w:val="18"/>
        </w:rPr>
        <w:t xml:space="preserve"> por unidad de concepto de trabajo terminado al precio fijado en el contrato.</w:t>
      </w:r>
    </w:p>
    <w:p w14:paraId="52A84349" w14:textId="77777777" w:rsidR="0083591E" w:rsidRPr="006C1BEF" w:rsidRDefault="0083591E" w:rsidP="00067FB0">
      <w:pPr>
        <w:autoSpaceDE w:val="0"/>
        <w:autoSpaceDN w:val="0"/>
        <w:adjustRightInd w:val="0"/>
        <w:spacing w:after="0" w:line="240" w:lineRule="auto"/>
        <w:jc w:val="both"/>
        <w:rPr>
          <w:rFonts w:ascii="Montserrat" w:hAnsi="Montserrat" w:cs="Arial"/>
          <w:sz w:val="18"/>
          <w:szCs w:val="18"/>
        </w:rPr>
      </w:pPr>
    </w:p>
    <w:p w14:paraId="4826F5B3" w14:textId="3D51ECB3" w:rsidR="00D76670" w:rsidRPr="006C1BEF" w:rsidRDefault="0083591E"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b/>
          <w:sz w:val="18"/>
          <w:szCs w:val="18"/>
        </w:rPr>
        <w:t>Base de pago. -</w:t>
      </w:r>
      <w:r w:rsidRPr="006C1BEF">
        <w:rPr>
          <w:rFonts w:ascii="Montserrat" w:hAnsi="Montserrat" w:cs="Arial"/>
          <w:bCs/>
          <w:sz w:val="18"/>
          <w:szCs w:val="18"/>
        </w:rPr>
        <w:t xml:space="preserve">Se pagará </w:t>
      </w:r>
      <w:r w:rsidR="00EE2BFD">
        <w:rPr>
          <w:rFonts w:ascii="Montserrat" w:hAnsi="Montserrat" w:cs="Arial"/>
          <w:sz w:val="18"/>
          <w:szCs w:val="18"/>
        </w:rPr>
        <w:t xml:space="preserve">por unidad de concepto de trabajo terminado (P.U.C.T.T.), </w:t>
      </w:r>
      <w:r w:rsidRPr="006C1BEF">
        <w:rPr>
          <w:rFonts w:ascii="Montserrat" w:hAnsi="Montserrat" w:cs="Arial"/>
          <w:bCs/>
          <w:sz w:val="18"/>
          <w:szCs w:val="18"/>
        </w:rPr>
        <w:t xml:space="preserve">al precio fijado en el contrato. </w:t>
      </w:r>
      <w:r w:rsidR="003A6D24" w:rsidRPr="006C1BEF">
        <w:rPr>
          <w:rFonts w:ascii="Montserrat" w:hAnsi="Montserrat" w:cs="Arial"/>
          <w:bCs/>
          <w:sz w:val="18"/>
          <w:szCs w:val="18"/>
        </w:rPr>
        <w:t>Dicho precio unitario debe incluir lo que corresponde por: recopilar, examinar y elaborar toda la información presentada, valor de adquisición y suministro del material de oficina y campo necesario para elaborar el citado reporte-informe, personal técnico, administrativo y de campo necesario y suficiente involucrado en la</w:t>
      </w:r>
      <w:r w:rsidR="00D72FB8">
        <w:rPr>
          <w:rFonts w:ascii="Montserrat" w:hAnsi="Montserrat" w:cs="Arial"/>
          <w:bCs/>
          <w:sz w:val="18"/>
          <w:szCs w:val="18"/>
        </w:rPr>
        <w:t xml:space="preserve"> verificación y</w:t>
      </w:r>
      <w:r w:rsidR="003A6D24" w:rsidRPr="006C1BEF">
        <w:rPr>
          <w:rFonts w:ascii="Montserrat" w:hAnsi="Montserrat" w:cs="Arial"/>
          <w:bCs/>
          <w:sz w:val="18"/>
          <w:szCs w:val="18"/>
        </w:rPr>
        <w:t xml:space="preserve"> elaboración del reporte-informe, equipo de cómputo, traslados</w:t>
      </w:r>
      <w:r w:rsidR="00D72FB8">
        <w:rPr>
          <w:rFonts w:ascii="Montserrat" w:hAnsi="Montserrat" w:cs="Arial"/>
          <w:bCs/>
          <w:sz w:val="18"/>
          <w:szCs w:val="18"/>
        </w:rPr>
        <w:t xml:space="preserve"> terrestre</w:t>
      </w:r>
      <w:r w:rsidR="000F7FEA">
        <w:rPr>
          <w:rFonts w:ascii="Montserrat" w:hAnsi="Montserrat" w:cs="Arial"/>
          <w:bCs/>
          <w:sz w:val="18"/>
          <w:szCs w:val="18"/>
        </w:rPr>
        <w:t>s</w:t>
      </w:r>
      <w:r w:rsidR="003A6D24" w:rsidRPr="006C1BEF">
        <w:rPr>
          <w:rFonts w:ascii="Montserrat" w:hAnsi="Montserrat" w:cs="Arial"/>
          <w:bCs/>
          <w:sz w:val="18"/>
          <w:szCs w:val="18"/>
        </w:rPr>
        <w:t>, vehículos, equipo para procesado de reportes, fotocopiado, cámaras de video y fotos, y todo lo necesario para la correcta ejecución de este concepto.</w:t>
      </w:r>
      <w:r w:rsidR="00726BB9">
        <w:rPr>
          <w:rFonts w:ascii="Montserrat" w:hAnsi="Montserrat" w:cs="Arial"/>
          <w:bCs/>
          <w:sz w:val="18"/>
          <w:szCs w:val="18"/>
        </w:rPr>
        <w:t xml:space="preserve"> </w:t>
      </w:r>
      <w:r w:rsidR="00D76670"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p>
    <w:p w14:paraId="47D6D95A" w14:textId="77777777" w:rsidR="00D22B12" w:rsidRDefault="00D22B12" w:rsidP="00067FB0">
      <w:pPr>
        <w:autoSpaceDE w:val="0"/>
        <w:autoSpaceDN w:val="0"/>
        <w:adjustRightInd w:val="0"/>
        <w:spacing w:after="0" w:line="240" w:lineRule="auto"/>
        <w:jc w:val="both"/>
        <w:rPr>
          <w:rFonts w:ascii="Montserrat" w:hAnsi="Montserrat" w:cs="Arial"/>
          <w:b/>
          <w:sz w:val="18"/>
          <w:szCs w:val="18"/>
        </w:rPr>
      </w:pPr>
    </w:p>
    <w:p w14:paraId="4B16A486" w14:textId="77777777" w:rsidR="00D22B12" w:rsidRDefault="00D22B12" w:rsidP="00067FB0">
      <w:pPr>
        <w:autoSpaceDE w:val="0"/>
        <w:autoSpaceDN w:val="0"/>
        <w:adjustRightInd w:val="0"/>
        <w:spacing w:after="0" w:line="240" w:lineRule="auto"/>
        <w:jc w:val="both"/>
        <w:rPr>
          <w:rFonts w:ascii="Montserrat" w:hAnsi="Montserrat" w:cs="Arial"/>
          <w:b/>
          <w:sz w:val="18"/>
          <w:szCs w:val="18"/>
        </w:rPr>
      </w:pPr>
    </w:p>
    <w:p w14:paraId="11E9FDE7" w14:textId="253ED839" w:rsidR="00B07486" w:rsidRPr="00AD594D" w:rsidRDefault="00B07486" w:rsidP="00067FB0">
      <w:pPr>
        <w:pStyle w:val="Ttulo4"/>
        <w:spacing w:before="0" w:after="0"/>
        <w:rPr>
          <w:rFonts w:eastAsiaTheme="minorHAnsi"/>
        </w:rPr>
      </w:pPr>
      <w:r w:rsidRPr="00AD594D">
        <w:rPr>
          <w:rFonts w:eastAsiaTheme="minorHAnsi"/>
        </w:rPr>
        <w:t>E.P.0</w:t>
      </w:r>
      <w:r w:rsidR="00676192">
        <w:rPr>
          <w:rFonts w:eastAsiaTheme="minorHAnsi"/>
        </w:rPr>
        <w:t>6</w:t>
      </w:r>
      <w:r w:rsidRPr="00AD594D">
        <w:rPr>
          <w:rFonts w:eastAsiaTheme="minorHAnsi"/>
        </w:rPr>
        <w:t>.-</w:t>
      </w:r>
      <w:r w:rsidR="00E05FA9" w:rsidRPr="00E05FA9">
        <w:t xml:space="preserve"> </w:t>
      </w:r>
      <w:r w:rsidR="00E05FA9" w:rsidRPr="00E05FA9">
        <w:rPr>
          <w:rFonts w:eastAsiaTheme="minorHAnsi"/>
        </w:rPr>
        <w:t>INFORME DE PARTICIPACIONES EN EVENTOS, REUNIONES DE TRABAJO Y VISITAS DE LA OBRA.</w:t>
      </w:r>
    </w:p>
    <w:p w14:paraId="0552D33D" w14:textId="58BE501F" w:rsidR="00497A94" w:rsidRPr="00F064D8" w:rsidRDefault="00497A94" w:rsidP="00067FB0">
      <w:pPr>
        <w:autoSpaceDE w:val="0"/>
        <w:autoSpaceDN w:val="0"/>
        <w:adjustRightInd w:val="0"/>
        <w:spacing w:after="0" w:line="240" w:lineRule="auto"/>
        <w:jc w:val="both"/>
        <w:rPr>
          <w:rFonts w:ascii="Montserrat" w:hAnsi="Montserrat" w:cs="Arial"/>
          <w:b/>
          <w:sz w:val="18"/>
          <w:szCs w:val="18"/>
        </w:rPr>
      </w:pPr>
    </w:p>
    <w:p w14:paraId="03D15307" w14:textId="18A19D2E" w:rsidR="00566EE9" w:rsidRPr="006C1BEF" w:rsidRDefault="00566EE9" w:rsidP="00067FB0">
      <w:pPr>
        <w:autoSpaceDE w:val="0"/>
        <w:autoSpaceDN w:val="0"/>
        <w:adjustRightInd w:val="0"/>
        <w:spacing w:after="0" w:line="240" w:lineRule="auto"/>
        <w:jc w:val="both"/>
        <w:rPr>
          <w:rFonts w:ascii="Montserrat" w:hAnsi="Montserrat" w:cs="Arial"/>
          <w:bCs/>
          <w:sz w:val="18"/>
          <w:szCs w:val="18"/>
        </w:rPr>
      </w:pPr>
      <w:r w:rsidRPr="006C1BEF">
        <w:rPr>
          <w:rFonts w:ascii="Montserrat" w:hAnsi="Montserrat" w:cs="Arial"/>
          <w:b/>
          <w:sz w:val="18"/>
          <w:szCs w:val="18"/>
        </w:rPr>
        <w:t>Ejecución. -</w:t>
      </w:r>
      <w:r w:rsidRPr="006C1BEF">
        <w:rPr>
          <w:rFonts w:ascii="Montserrat" w:hAnsi="Montserrat" w:cs="Arial"/>
          <w:bCs/>
          <w:sz w:val="18"/>
          <w:szCs w:val="18"/>
        </w:rPr>
        <w:t xml:space="preserve">De acuerdo con los términos de referencia </w:t>
      </w:r>
      <w:r w:rsidR="00A228D3">
        <w:rPr>
          <w:rFonts w:ascii="Montserrat" w:hAnsi="Montserrat" w:cs="Arial"/>
          <w:bCs/>
          <w:sz w:val="18"/>
          <w:szCs w:val="18"/>
        </w:rPr>
        <w:t>5.</w:t>
      </w:r>
      <w:r w:rsidR="00676192">
        <w:rPr>
          <w:rFonts w:ascii="Montserrat" w:hAnsi="Montserrat" w:cs="Arial"/>
          <w:bCs/>
          <w:sz w:val="18"/>
          <w:szCs w:val="18"/>
        </w:rPr>
        <w:t>6</w:t>
      </w:r>
      <w:r w:rsidRPr="006C1BEF">
        <w:rPr>
          <w:rFonts w:ascii="Montserrat" w:hAnsi="Montserrat" w:cs="Arial"/>
          <w:bCs/>
          <w:sz w:val="18"/>
          <w:szCs w:val="18"/>
        </w:rPr>
        <w:t xml:space="preserve"> la empresa responsable del servicio deberá considerar las siguientes actividades:</w:t>
      </w:r>
    </w:p>
    <w:p w14:paraId="4B919362" w14:textId="2D1B7D47" w:rsidR="00497A94" w:rsidRPr="006C1BEF" w:rsidRDefault="00497A94" w:rsidP="00067FB0">
      <w:pPr>
        <w:autoSpaceDE w:val="0"/>
        <w:autoSpaceDN w:val="0"/>
        <w:adjustRightInd w:val="0"/>
        <w:spacing w:after="0" w:line="240" w:lineRule="auto"/>
        <w:jc w:val="both"/>
        <w:rPr>
          <w:rFonts w:ascii="Montserrat" w:hAnsi="Montserrat" w:cs="Arial"/>
          <w:b/>
          <w:sz w:val="18"/>
          <w:szCs w:val="18"/>
        </w:rPr>
      </w:pPr>
    </w:p>
    <w:p w14:paraId="21925E23" w14:textId="182FF508" w:rsidR="00566EE9" w:rsidRPr="00676192" w:rsidRDefault="00566EE9" w:rsidP="00067FB0">
      <w:pPr>
        <w:autoSpaceDE w:val="0"/>
        <w:autoSpaceDN w:val="0"/>
        <w:adjustRightInd w:val="0"/>
        <w:spacing w:after="0" w:line="240" w:lineRule="auto"/>
        <w:jc w:val="both"/>
        <w:rPr>
          <w:rFonts w:ascii="Montserrat" w:hAnsi="Montserrat" w:cs="Arial"/>
          <w:sz w:val="18"/>
          <w:szCs w:val="18"/>
        </w:rPr>
      </w:pPr>
      <w:r w:rsidRPr="00676192">
        <w:rPr>
          <w:rFonts w:ascii="Montserrat" w:hAnsi="Montserrat" w:cs="Arial"/>
          <w:sz w:val="18"/>
          <w:szCs w:val="18"/>
        </w:rPr>
        <w:t>Deberá considerar para la ejecución del contrato, una coordinación y logística para eventos, reuniones de trabajo</w:t>
      </w:r>
      <w:r w:rsidR="001F409E" w:rsidRPr="00676192">
        <w:rPr>
          <w:rFonts w:ascii="Montserrat" w:hAnsi="Montserrat" w:cs="Arial"/>
          <w:sz w:val="18"/>
          <w:szCs w:val="18"/>
        </w:rPr>
        <w:t xml:space="preserve">, así como </w:t>
      </w:r>
      <w:r w:rsidRPr="00676192">
        <w:rPr>
          <w:rFonts w:ascii="Montserrat" w:hAnsi="Montserrat" w:cs="Arial"/>
          <w:sz w:val="18"/>
          <w:szCs w:val="18"/>
        </w:rPr>
        <w:t>visitas</w:t>
      </w:r>
      <w:r w:rsidR="002F4CAE" w:rsidRPr="00676192">
        <w:rPr>
          <w:rFonts w:ascii="Montserrat" w:hAnsi="Montserrat" w:cs="Arial"/>
          <w:sz w:val="18"/>
          <w:szCs w:val="18"/>
        </w:rPr>
        <w:t xml:space="preserve"> a</w:t>
      </w:r>
      <w:r w:rsidRPr="00676192">
        <w:rPr>
          <w:rFonts w:ascii="Montserrat" w:hAnsi="Montserrat" w:cs="Arial"/>
          <w:sz w:val="18"/>
          <w:szCs w:val="18"/>
        </w:rPr>
        <w:t xml:space="preserve"> la</w:t>
      </w:r>
      <w:r w:rsidR="000E4FA3" w:rsidRPr="00676192">
        <w:rPr>
          <w:rFonts w:ascii="Montserrat" w:hAnsi="Montserrat" w:cs="Arial"/>
          <w:sz w:val="18"/>
          <w:szCs w:val="18"/>
        </w:rPr>
        <w:t xml:space="preserve"> obra</w:t>
      </w:r>
      <w:r w:rsidRPr="00676192">
        <w:rPr>
          <w:rFonts w:ascii="Montserrat" w:hAnsi="Montserrat" w:cs="Arial"/>
          <w:sz w:val="18"/>
          <w:szCs w:val="18"/>
        </w:rPr>
        <w:t xml:space="preserve">, lo anterior es necesario para brindar a la </w:t>
      </w:r>
      <w:r w:rsidRPr="009328FF">
        <w:rPr>
          <w:rFonts w:ascii="Montserrat" w:hAnsi="Montserrat" w:cs="Arial"/>
          <w:sz w:val="18"/>
          <w:szCs w:val="18"/>
          <w:u w:val="single"/>
        </w:rPr>
        <w:t xml:space="preserve">Residencia de </w:t>
      </w:r>
      <w:r w:rsidR="00D51029">
        <w:rPr>
          <w:rFonts w:ascii="Montserrat" w:hAnsi="Montserrat" w:cs="Arial"/>
          <w:sz w:val="18"/>
          <w:szCs w:val="18"/>
          <w:u w:val="single"/>
        </w:rPr>
        <w:t>Supervisión</w:t>
      </w:r>
      <w:r w:rsidRPr="00676192">
        <w:rPr>
          <w:rFonts w:ascii="Montserrat" w:hAnsi="Montserrat" w:cs="Arial"/>
          <w:sz w:val="18"/>
          <w:szCs w:val="18"/>
        </w:rPr>
        <w:t xml:space="preserve"> de manera oportuna, los recursos y medios necesarios para cumplir en tiempo y forma durante los eventos, reuniones de trabajo o visitas que se presente durante la ejecución del proyecto.</w:t>
      </w:r>
    </w:p>
    <w:p w14:paraId="4B52539F" w14:textId="305EC564" w:rsidR="002F4CAE" w:rsidRPr="006C1BEF" w:rsidRDefault="002F4CAE"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3EC763DF" w14:textId="03AE18CC" w:rsidR="002F4CAE" w:rsidRPr="00676192" w:rsidRDefault="002F4CAE" w:rsidP="00067FB0">
      <w:pPr>
        <w:autoSpaceDE w:val="0"/>
        <w:autoSpaceDN w:val="0"/>
        <w:adjustRightInd w:val="0"/>
        <w:spacing w:after="0" w:line="240" w:lineRule="auto"/>
        <w:jc w:val="both"/>
        <w:rPr>
          <w:rFonts w:ascii="Montserrat" w:hAnsi="Montserrat" w:cs="Arial"/>
          <w:sz w:val="18"/>
          <w:szCs w:val="18"/>
        </w:rPr>
      </w:pPr>
      <w:r w:rsidRPr="00676192">
        <w:rPr>
          <w:rFonts w:ascii="Montserrat" w:hAnsi="Montserrat" w:cs="Arial"/>
          <w:sz w:val="18"/>
          <w:szCs w:val="18"/>
        </w:rPr>
        <w:lastRenderedPageBreak/>
        <w:t xml:space="preserve">La </w:t>
      </w:r>
      <w:r w:rsidR="000E4FA3" w:rsidRPr="00676192">
        <w:rPr>
          <w:rFonts w:ascii="Montserrat" w:hAnsi="Montserrat" w:cs="Arial"/>
          <w:sz w:val="18"/>
          <w:szCs w:val="18"/>
        </w:rPr>
        <w:t>Dependencia</w:t>
      </w:r>
      <w:r w:rsidRPr="00676192">
        <w:rPr>
          <w:rFonts w:ascii="Montserrat" w:hAnsi="Montserrat" w:cs="Arial"/>
          <w:sz w:val="18"/>
          <w:szCs w:val="18"/>
        </w:rPr>
        <w:t xml:space="preserve"> determinar</w:t>
      </w:r>
      <w:r w:rsidR="00090692" w:rsidRPr="00676192">
        <w:rPr>
          <w:rFonts w:ascii="Montserrat" w:hAnsi="Montserrat" w:cs="Arial"/>
          <w:sz w:val="18"/>
          <w:szCs w:val="18"/>
        </w:rPr>
        <w:t>á</w:t>
      </w:r>
      <w:r w:rsidRPr="00676192">
        <w:rPr>
          <w:rFonts w:ascii="Montserrat" w:hAnsi="Montserrat" w:cs="Arial"/>
          <w:sz w:val="18"/>
          <w:szCs w:val="18"/>
        </w:rPr>
        <w:t xml:space="preserve"> lugar y fecha de </w:t>
      </w:r>
      <w:r w:rsidR="00BB6DA9" w:rsidRPr="00676192">
        <w:rPr>
          <w:rFonts w:ascii="Montserrat" w:hAnsi="Montserrat" w:cs="Arial"/>
          <w:sz w:val="18"/>
          <w:szCs w:val="18"/>
        </w:rPr>
        <w:t>la realización</w:t>
      </w:r>
      <w:r w:rsidR="002259B0" w:rsidRPr="00676192">
        <w:rPr>
          <w:rFonts w:ascii="Montserrat" w:hAnsi="Montserrat" w:cs="Arial"/>
          <w:sz w:val="18"/>
          <w:szCs w:val="18"/>
        </w:rPr>
        <w:t xml:space="preserve"> </w:t>
      </w:r>
      <w:r w:rsidRPr="00676192">
        <w:rPr>
          <w:rFonts w:ascii="Montserrat" w:hAnsi="Montserrat" w:cs="Arial"/>
          <w:sz w:val="18"/>
          <w:szCs w:val="18"/>
        </w:rPr>
        <w:t xml:space="preserve">de </w:t>
      </w:r>
      <w:r w:rsidR="002259B0" w:rsidRPr="00676192">
        <w:rPr>
          <w:rFonts w:ascii="Montserrat" w:hAnsi="Montserrat" w:cs="Arial"/>
          <w:sz w:val="18"/>
          <w:szCs w:val="18"/>
        </w:rPr>
        <w:t>e</w:t>
      </w:r>
      <w:r w:rsidRPr="00676192">
        <w:rPr>
          <w:rFonts w:ascii="Montserrat" w:hAnsi="Montserrat" w:cs="Arial"/>
          <w:sz w:val="18"/>
          <w:szCs w:val="18"/>
        </w:rPr>
        <w:t>ventos, reuniones de trabajo o visitas</w:t>
      </w:r>
      <w:r w:rsidR="002259B0" w:rsidRPr="00676192">
        <w:rPr>
          <w:rFonts w:ascii="Montserrat" w:hAnsi="Montserrat" w:cs="Arial"/>
          <w:sz w:val="18"/>
          <w:szCs w:val="18"/>
        </w:rPr>
        <w:t xml:space="preserve"> a la </w:t>
      </w:r>
      <w:r w:rsidR="000E4FA3" w:rsidRPr="00676192">
        <w:rPr>
          <w:rFonts w:ascii="Montserrat" w:hAnsi="Montserrat" w:cs="Arial"/>
          <w:sz w:val="18"/>
          <w:szCs w:val="18"/>
        </w:rPr>
        <w:t>obra</w:t>
      </w:r>
      <w:r w:rsidR="002259B0" w:rsidRPr="00676192">
        <w:rPr>
          <w:rFonts w:ascii="Montserrat" w:hAnsi="Montserrat" w:cs="Arial"/>
          <w:sz w:val="18"/>
          <w:szCs w:val="18"/>
        </w:rPr>
        <w:t>, así mismo informar</w:t>
      </w:r>
      <w:r w:rsidR="00090692" w:rsidRPr="00676192">
        <w:rPr>
          <w:rFonts w:ascii="Montserrat" w:hAnsi="Montserrat" w:cs="Arial"/>
          <w:sz w:val="18"/>
          <w:szCs w:val="18"/>
        </w:rPr>
        <w:t>á</w:t>
      </w:r>
      <w:r w:rsidR="002259B0" w:rsidRPr="00676192">
        <w:rPr>
          <w:rFonts w:ascii="Montserrat" w:hAnsi="Montserrat" w:cs="Arial"/>
          <w:sz w:val="18"/>
          <w:szCs w:val="18"/>
        </w:rPr>
        <w:t xml:space="preserve"> a </w:t>
      </w:r>
      <w:r w:rsidR="000E4FA3" w:rsidRPr="00676192">
        <w:rPr>
          <w:rFonts w:ascii="Montserrat" w:hAnsi="Montserrat" w:cs="Arial"/>
          <w:sz w:val="18"/>
          <w:szCs w:val="18"/>
        </w:rPr>
        <w:t>empresa del servicio del</w:t>
      </w:r>
      <w:r w:rsidR="002259B0" w:rsidRPr="00676192">
        <w:rPr>
          <w:rFonts w:ascii="Montserrat" w:hAnsi="Montserrat" w:cs="Arial"/>
          <w:sz w:val="18"/>
          <w:szCs w:val="18"/>
        </w:rPr>
        <w:t xml:space="preserve"> personal involucrado en </w:t>
      </w:r>
      <w:r w:rsidR="000E4FA3" w:rsidRPr="00676192">
        <w:rPr>
          <w:rFonts w:ascii="Montserrat" w:hAnsi="Montserrat" w:cs="Arial"/>
          <w:sz w:val="18"/>
          <w:szCs w:val="18"/>
        </w:rPr>
        <w:t xml:space="preserve">la </w:t>
      </w:r>
      <w:r w:rsidR="002259B0" w:rsidRPr="00676192">
        <w:rPr>
          <w:rFonts w:ascii="Montserrat" w:hAnsi="Montserrat" w:cs="Arial"/>
          <w:sz w:val="18"/>
          <w:szCs w:val="18"/>
        </w:rPr>
        <w:t>misma, con la finalidad de estar preparado con todo lo necesario</w:t>
      </w:r>
      <w:r w:rsidR="009A218B" w:rsidRPr="00676192">
        <w:rPr>
          <w:rFonts w:ascii="Montserrat" w:hAnsi="Montserrat" w:cs="Arial"/>
          <w:sz w:val="18"/>
          <w:szCs w:val="18"/>
        </w:rPr>
        <w:t xml:space="preserve"> en el lugar indicado.</w:t>
      </w:r>
    </w:p>
    <w:p w14:paraId="22734E74" w14:textId="77777777" w:rsidR="00BB6DA9" w:rsidRPr="006C1BEF" w:rsidRDefault="00BB6DA9"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5D38190D" w14:textId="11FCFFB4" w:rsidR="00BB6DA9" w:rsidRPr="00676192" w:rsidRDefault="00BD677E" w:rsidP="00067FB0">
      <w:pPr>
        <w:autoSpaceDE w:val="0"/>
        <w:autoSpaceDN w:val="0"/>
        <w:adjustRightInd w:val="0"/>
        <w:spacing w:after="0" w:line="240" w:lineRule="auto"/>
        <w:jc w:val="both"/>
        <w:rPr>
          <w:rFonts w:ascii="Montserrat" w:hAnsi="Montserrat" w:cs="Arial"/>
          <w:sz w:val="18"/>
          <w:szCs w:val="18"/>
        </w:rPr>
      </w:pPr>
      <w:r>
        <w:rPr>
          <w:rFonts w:ascii="Montserrat" w:hAnsi="Montserrat" w:cs="Arial"/>
          <w:sz w:val="18"/>
          <w:szCs w:val="18"/>
        </w:rPr>
        <w:t xml:space="preserve">De ser necesario se </w:t>
      </w:r>
      <w:r w:rsidR="009A218B" w:rsidRPr="00676192">
        <w:rPr>
          <w:rFonts w:ascii="Montserrat" w:hAnsi="Montserrat" w:cs="Arial"/>
          <w:sz w:val="18"/>
          <w:szCs w:val="18"/>
        </w:rPr>
        <w:t>realizará</w:t>
      </w:r>
      <w:r w:rsidR="00BB6DA9" w:rsidRPr="00676192">
        <w:rPr>
          <w:rFonts w:ascii="Montserrat" w:hAnsi="Montserrat" w:cs="Arial"/>
          <w:sz w:val="18"/>
          <w:szCs w:val="18"/>
        </w:rPr>
        <w:t xml:space="preserve"> una </w:t>
      </w:r>
      <w:r w:rsidR="002259B0" w:rsidRPr="00676192">
        <w:rPr>
          <w:rFonts w:ascii="Montserrat" w:hAnsi="Montserrat" w:cs="Arial"/>
          <w:sz w:val="18"/>
          <w:szCs w:val="18"/>
        </w:rPr>
        <w:t xml:space="preserve">minuta </w:t>
      </w:r>
      <w:r w:rsidR="00BB6DA9" w:rsidRPr="00676192">
        <w:rPr>
          <w:rFonts w:ascii="Montserrat" w:hAnsi="Montserrat" w:cs="Arial"/>
          <w:sz w:val="18"/>
          <w:szCs w:val="18"/>
        </w:rPr>
        <w:t>en la cual deberá tener personal</w:t>
      </w:r>
      <w:r w:rsidR="001C59FF" w:rsidRPr="00676192">
        <w:rPr>
          <w:rFonts w:ascii="Montserrat" w:hAnsi="Montserrat" w:cs="Arial"/>
          <w:sz w:val="18"/>
          <w:szCs w:val="18"/>
        </w:rPr>
        <w:t xml:space="preserve"> suficiente</w:t>
      </w:r>
      <w:r w:rsidR="00BB6DA9" w:rsidRPr="00676192">
        <w:rPr>
          <w:rFonts w:ascii="Montserrat" w:hAnsi="Montserrat" w:cs="Arial"/>
          <w:sz w:val="18"/>
          <w:szCs w:val="18"/>
        </w:rPr>
        <w:t xml:space="preserve"> y</w:t>
      </w:r>
      <w:r w:rsidR="001C59FF" w:rsidRPr="00676192">
        <w:rPr>
          <w:rFonts w:ascii="Montserrat" w:hAnsi="Montserrat" w:cs="Arial"/>
          <w:sz w:val="18"/>
          <w:szCs w:val="18"/>
        </w:rPr>
        <w:t xml:space="preserve"> los</w:t>
      </w:r>
      <w:r w:rsidR="00BB6DA9" w:rsidRPr="00676192">
        <w:rPr>
          <w:rFonts w:ascii="Montserrat" w:hAnsi="Montserrat" w:cs="Arial"/>
          <w:sz w:val="18"/>
          <w:szCs w:val="18"/>
        </w:rPr>
        <w:t xml:space="preserve"> equipos necesarios para la elaboración de </w:t>
      </w:r>
      <w:r w:rsidR="009A218B" w:rsidRPr="00676192">
        <w:rPr>
          <w:rFonts w:ascii="Montserrat" w:hAnsi="Montserrat" w:cs="Arial"/>
          <w:sz w:val="18"/>
          <w:szCs w:val="18"/>
        </w:rPr>
        <w:t>esta</w:t>
      </w:r>
      <w:r w:rsidR="00BB6DA9" w:rsidRPr="00676192">
        <w:rPr>
          <w:rFonts w:ascii="Montserrat" w:hAnsi="Montserrat" w:cs="Arial"/>
          <w:sz w:val="18"/>
          <w:szCs w:val="18"/>
        </w:rPr>
        <w:t xml:space="preserve">, </w:t>
      </w:r>
      <w:r w:rsidR="009A218B" w:rsidRPr="00676192">
        <w:rPr>
          <w:rFonts w:ascii="Montserrat" w:hAnsi="Montserrat" w:cs="Arial"/>
          <w:sz w:val="18"/>
          <w:szCs w:val="18"/>
        </w:rPr>
        <w:t>recabará</w:t>
      </w:r>
      <w:r w:rsidR="00BB6DA9" w:rsidRPr="00676192">
        <w:rPr>
          <w:rFonts w:ascii="Montserrat" w:hAnsi="Montserrat" w:cs="Arial"/>
          <w:sz w:val="18"/>
          <w:szCs w:val="18"/>
        </w:rPr>
        <w:t xml:space="preserve"> las firmas de los participantes, teniendo por lo menos una copia en original firmada al </w:t>
      </w:r>
      <w:r w:rsidR="000469FB" w:rsidRPr="00676192">
        <w:rPr>
          <w:rFonts w:ascii="Montserrat" w:hAnsi="Montserrat" w:cs="Arial"/>
          <w:sz w:val="18"/>
          <w:szCs w:val="18"/>
        </w:rPr>
        <w:t>término</w:t>
      </w:r>
      <w:r w:rsidR="00BB6DA9" w:rsidRPr="00676192">
        <w:rPr>
          <w:rFonts w:ascii="Montserrat" w:hAnsi="Montserrat" w:cs="Arial"/>
          <w:sz w:val="18"/>
          <w:szCs w:val="18"/>
        </w:rPr>
        <w:t xml:space="preserve"> de</w:t>
      </w:r>
      <w:r w:rsidR="000469FB" w:rsidRPr="00676192">
        <w:rPr>
          <w:rFonts w:ascii="Montserrat" w:hAnsi="Montserrat" w:cs="Arial"/>
          <w:sz w:val="18"/>
          <w:szCs w:val="18"/>
        </w:rPr>
        <w:t>l evento, el cual será responsable de enviar una copia</w:t>
      </w:r>
      <w:r w:rsidR="001C59FF" w:rsidRPr="00676192">
        <w:rPr>
          <w:rFonts w:ascii="Montserrat" w:hAnsi="Montserrat" w:cs="Arial"/>
          <w:sz w:val="18"/>
          <w:szCs w:val="18"/>
        </w:rPr>
        <w:t xml:space="preserve"> a cada participante</w:t>
      </w:r>
      <w:r w:rsidR="000469FB" w:rsidRPr="00676192">
        <w:rPr>
          <w:rFonts w:ascii="Montserrat" w:hAnsi="Montserrat" w:cs="Arial"/>
          <w:sz w:val="18"/>
          <w:szCs w:val="18"/>
        </w:rPr>
        <w:t xml:space="preserve"> en físico o vía correo electrónico a con la finalidad de contar </w:t>
      </w:r>
      <w:r w:rsidR="009A218B" w:rsidRPr="00676192">
        <w:rPr>
          <w:rFonts w:ascii="Montserrat" w:hAnsi="Montserrat" w:cs="Arial"/>
          <w:sz w:val="18"/>
          <w:szCs w:val="18"/>
        </w:rPr>
        <w:t xml:space="preserve">con dicho documento </w:t>
      </w:r>
      <w:r w:rsidR="000469FB" w:rsidRPr="00676192">
        <w:rPr>
          <w:rFonts w:ascii="Montserrat" w:hAnsi="Montserrat" w:cs="Arial"/>
          <w:sz w:val="18"/>
          <w:szCs w:val="18"/>
        </w:rPr>
        <w:t>el mismo día de elaboración</w:t>
      </w:r>
      <w:r w:rsidR="009A218B" w:rsidRPr="00676192">
        <w:rPr>
          <w:rFonts w:ascii="Montserrat" w:hAnsi="Montserrat" w:cs="Arial"/>
          <w:sz w:val="18"/>
          <w:szCs w:val="18"/>
        </w:rPr>
        <w:t>.</w:t>
      </w:r>
    </w:p>
    <w:p w14:paraId="2D7A123C" w14:textId="77777777" w:rsidR="009A218B" w:rsidRPr="006C1BEF" w:rsidRDefault="009A218B"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17574A88" w14:textId="7D5F7109" w:rsidR="009A218B" w:rsidRPr="00676192" w:rsidRDefault="009A218B" w:rsidP="00067FB0">
      <w:pPr>
        <w:autoSpaceDE w:val="0"/>
        <w:autoSpaceDN w:val="0"/>
        <w:adjustRightInd w:val="0"/>
        <w:spacing w:after="0" w:line="240" w:lineRule="auto"/>
        <w:jc w:val="both"/>
        <w:rPr>
          <w:rFonts w:ascii="Montserrat" w:hAnsi="Montserrat" w:cs="Arial"/>
          <w:sz w:val="18"/>
          <w:szCs w:val="18"/>
        </w:rPr>
      </w:pPr>
      <w:r w:rsidRPr="00676192">
        <w:rPr>
          <w:rFonts w:ascii="Montserrat" w:hAnsi="Montserrat" w:cs="Arial"/>
          <w:sz w:val="18"/>
          <w:szCs w:val="18"/>
        </w:rPr>
        <w:t>Dar</w:t>
      </w:r>
      <w:r w:rsidR="008C5FEA" w:rsidRPr="00676192">
        <w:rPr>
          <w:rFonts w:ascii="Montserrat" w:hAnsi="Montserrat" w:cs="Arial"/>
          <w:sz w:val="18"/>
          <w:szCs w:val="18"/>
        </w:rPr>
        <w:t>á</w:t>
      </w:r>
      <w:r w:rsidRPr="00676192">
        <w:rPr>
          <w:rFonts w:ascii="Montserrat" w:hAnsi="Montserrat" w:cs="Arial"/>
          <w:sz w:val="18"/>
          <w:szCs w:val="18"/>
        </w:rPr>
        <w:t xml:space="preserve"> seguimiento </w:t>
      </w:r>
      <w:r w:rsidR="0068099D" w:rsidRPr="00676192">
        <w:rPr>
          <w:rFonts w:ascii="Montserrat" w:hAnsi="Montserrat" w:cs="Arial"/>
          <w:sz w:val="18"/>
          <w:szCs w:val="18"/>
        </w:rPr>
        <w:t xml:space="preserve">puntual </w:t>
      </w:r>
      <w:r w:rsidRPr="00676192">
        <w:rPr>
          <w:rFonts w:ascii="Montserrat" w:hAnsi="Montserrat" w:cs="Arial"/>
          <w:sz w:val="18"/>
          <w:szCs w:val="18"/>
        </w:rPr>
        <w:t xml:space="preserve">a </w:t>
      </w:r>
      <w:r w:rsidR="0068099D" w:rsidRPr="00676192">
        <w:rPr>
          <w:rFonts w:ascii="Montserrat" w:hAnsi="Montserrat" w:cs="Arial"/>
          <w:sz w:val="18"/>
          <w:szCs w:val="18"/>
        </w:rPr>
        <w:t xml:space="preserve">todos los </w:t>
      </w:r>
      <w:r w:rsidRPr="00676192">
        <w:rPr>
          <w:rFonts w:ascii="Montserrat" w:hAnsi="Montserrat" w:cs="Arial"/>
          <w:sz w:val="18"/>
          <w:szCs w:val="18"/>
        </w:rPr>
        <w:t>acuerdos, compromisos</w:t>
      </w:r>
      <w:r w:rsidR="0068099D" w:rsidRPr="00676192">
        <w:rPr>
          <w:rFonts w:ascii="Montserrat" w:hAnsi="Montserrat" w:cs="Arial"/>
          <w:sz w:val="18"/>
          <w:szCs w:val="18"/>
        </w:rPr>
        <w:t xml:space="preserve">, seguimientos, instrucciones plasmadas en minuta hasta ser atendidos, misma que deberá contemplar el porcentaje de cumplimiento en la siguiente minuta a realizar para dar por </w:t>
      </w:r>
      <w:r w:rsidR="00D21C88" w:rsidRPr="00676192">
        <w:rPr>
          <w:rFonts w:ascii="Montserrat" w:hAnsi="Montserrat" w:cs="Arial"/>
          <w:sz w:val="18"/>
          <w:szCs w:val="18"/>
        </w:rPr>
        <w:t>concretado</w:t>
      </w:r>
      <w:r w:rsidR="0068099D" w:rsidRPr="00676192">
        <w:rPr>
          <w:rFonts w:ascii="Montserrat" w:hAnsi="Montserrat" w:cs="Arial"/>
          <w:sz w:val="18"/>
          <w:szCs w:val="18"/>
        </w:rPr>
        <w:t xml:space="preserve"> o </w:t>
      </w:r>
      <w:r w:rsidR="00D21C88" w:rsidRPr="00676192">
        <w:rPr>
          <w:rFonts w:ascii="Montserrat" w:hAnsi="Montserrat" w:cs="Arial"/>
          <w:sz w:val="18"/>
          <w:szCs w:val="18"/>
        </w:rPr>
        <w:t xml:space="preserve">dar </w:t>
      </w:r>
      <w:r w:rsidR="0068099D" w:rsidRPr="00676192">
        <w:rPr>
          <w:rFonts w:ascii="Montserrat" w:hAnsi="Montserrat" w:cs="Arial"/>
          <w:sz w:val="18"/>
          <w:szCs w:val="18"/>
        </w:rPr>
        <w:t>seguimiento</w:t>
      </w:r>
      <w:r w:rsidR="00D21C88" w:rsidRPr="00676192">
        <w:rPr>
          <w:rFonts w:ascii="Montserrat" w:hAnsi="Montserrat" w:cs="Arial"/>
          <w:sz w:val="18"/>
          <w:szCs w:val="18"/>
        </w:rPr>
        <w:t xml:space="preserve"> a lo pendiente.</w:t>
      </w:r>
    </w:p>
    <w:p w14:paraId="518056A9" w14:textId="43897CEB" w:rsidR="00794FAE" w:rsidRDefault="00794FAE" w:rsidP="00067FB0">
      <w:pPr>
        <w:pStyle w:val="Prrafodelista"/>
        <w:autoSpaceDE w:val="0"/>
        <w:autoSpaceDN w:val="0"/>
        <w:adjustRightInd w:val="0"/>
        <w:spacing w:after="0" w:line="240" w:lineRule="auto"/>
        <w:ind w:hanging="12"/>
        <w:jc w:val="both"/>
        <w:rPr>
          <w:rFonts w:ascii="Montserrat" w:hAnsi="Montserrat" w:cs="Arial"/>
          <w:sz w:val="18"/>
          <w:szCs w:val="18"/>
        </w:rPr>
      </w:pPr>
    </w:p>
    <w:p w14:paraId="6460ADA2" w14:textId="77777777" w:rsidR="006E0B03" w:rsidRDefault="006E0B03" w:rsidP="00067FB0">
      <w:pPr>
        <w:autoSpaceDE w:val="0"/>
        <w:autoSpaceDN w:val="0"/>
        <w:adjustRightInd w:val="0"/>
        <w:spacing w:after="0" w:line="240" w:lineRule="auto"/>
        <w:jc w:val="both"/>
        <w:rPr>
          <w:rFonts w:ascii="Montserrat" w:hAnsi="Montserrat" w:cs="Arial"/>
          <w:b/>
          <w:sz w:val="18"/>
          <w:szCs w:val="18"/>
        </w:rPr>
      </w:pPr>
    </w:p>
    <w:p w14:paraId="3D5B30E4" w14:textId="7E8A0B76" w:rsidR="00396198" w:rsidRPr="006C1BEF" w:rsidRDefault="00A746DF" w:rsidP="00067FB0">
      <w:pPr>
        <w:autoSpaceDE w:val="0"/>
        <w:autoSpaceDN w:val="0"/>
        <w:adjustRightInd w:val="0"/>
        <w:spacing w:after="0" w:line="240" w:lineRule="auto"/>
        <w:jc w:val="both"/>
        <w:rPr>
          <w:rFonts w:ascii="Montserrat" w:hAnsi="Montserrat" w:cs="Arial"/>
          <w:bCs/>
          <w:sz w:val="18"/>
          <w:szCs w:val="18"/>
        </w:rPr>
      </w:pPr>
      <w:r w:rsidRPr="006C1BEF">
        <w:rPr>
          <w:rFonts w:ascii="Montserrat" w:hAnsi="Montserrat" w:cs="Arial"/>
          <w:b/>
          <w:sz w:val="18"/>
          <w:szCs w:val="18"/>
        </w:rPr>
        <w:t>Medición. -</w:t>
      </w:r>
      <w:r w:rsidR="0004433B" w:rsidRPr="0004433B">
        <w:rPr>
          <w:rFonts w:ascii="Montserrat" w:hAnsi="Montserrat" w:cs="Arial"/>
          <w:sz w:val="18"/>
          <w:szCs w:val="18"/>
        </w:rPr>
        <w:t xml:space="preserve"> </w:t>
      </w:r>
      <w:r w:rsidR="0004433B" w:rsidRPr="006C1BEF">
        <w:rPr>
          <w:rFonts w:ascii="Montserrat" w:hAnsi="Montserrat" w:cs="Arial"/>
          <w:sz w:val="18"/>
          <w:szCs w:val="18"/>
        </w:rPr>
        <w:t xml:space="preserve">La unidad de medida será el </w:t>
      </w:r>
      <w:r w:rsidR="0004433B" w:rsidRPr="00012424">
        <w:rPr>
          <w:rFonts w:ascii="Montserrat" w:hAnsi="Montserrat" w:cs="Arial"/>
          <w:b/>
          <w:bCs/>
          <w:sz w:val="18"/>
          <w:szCs w:val="18"/>
        </w:rPr>
        <w:t>informe</w:t>
      </w:r>
      <w:r w:rsidR="0004433B" w:rsidRPr="006C1BEF">
        <w:rPr>
          <w:rFonts w:ascii="Montserrat" w:hAnsi="Montserrat" w:cs="Arial"/>
          <w:sz w:val="18"/>
          <w:szCs w:val="18"/>
        </w:rPr>
        <w:t>, la periodicidad</w:t>
      </w:r>
      <w:r w:rsidR="0004433B">
        <w:rPr>
          <w:rFonts w:ascii="Montserrat" w:hAnsi="Montserrat" w:cs="Arial"/>
          <w:sz w:val="18"/>
          <w:szCs w:val="18"/>
        </w:rPr>
        <w:t xml:space="preserve"> </w:t>
      </w:r>
      <w:r w:rsidR="00BB51FD" w:rsidRPr="00E05FA9">
        <w:rPr>
          <w:rFonts w:ascii="Montserrat" w:hAnsi="Montserrat" w:cs="Arial"/>
          <w:b/>
          <w:bCs/>
          <w:sz w:val="18"/>
          <w:szCs w:val="18"/>
        </w:rPr>
        <w:t>mensual.</w:t>
      </w:r>
    </w:p>
    <w:p w14:paraId="12490D00" w14:textId="77777777" w:rsidR="0068099D" w:rsidRPr="006C1BEF" w:rsidRDefault="0068099D" w:rsidP="00067FB0">
      <w:pPr>
        <w:autoSpaceDE w:val="0"/>
        <w:autoSpaceDN w:val="0"/>
        <w:adjustRightInd w:val="0"/>
        <w:spacing w:after="0" w:line="240" w:lineRule="auto"/>
        <w:jc w:val="both"/>
        <w:rPr>
          <w:rFonts w:ascii="Montserrat" w:hAnsi="Montserrat" w:cs="Arial"/>
          <w:bCs/>
          <w:sz w:val="18"/>
          <w:szCs w:val="18"/>
        </w:rPr>
      </w:pPr>
    </w:p>
    <w:p w14:paraId="311B7FBB" w14:textId="33C1B710" w:rsidR="00396198" w:rsidRDefault="00396198" w:rsidP="00067FB0">
      <w:pPr>
        <w:autoSpaceDE w:val="0"/>
        <w:autoSpaceDN w:val="0"/>
        <w:adjustRightInd w:val="0"/>
        <w:spacing w:after="0" w:line="240" w:lineRule="auto"/>
        <w:jc w:val="both"/>
        <w:rPr>
          <w:rFonts w:ascii="Montserrat" w:hAnsi="Montserrat" w:cs="Arial"/>
          <w:b/>
          <w:sz w:val="18"/>
          <w:szCs w:val="18"/>
        </w:rPr>
      </w:pPr>
      <w:r w:rsidRPr="006C1BEF">
        <w:rPr>
          <w:rFonts w:ascii="Montserrat" w:hAnsi="Montserrat" w:cs="Arial"/>
          <w:b/>
          <w:sz w:val="18"/>
          <w:szCs w:val="18"/>
        </w:rPr>
        <w:t xml:space="preserve">Base de </w:t>
      </w:r>
      <w:r w:rsidR="0068099D" w:rsidRPr="006C1BEF">
        <w:rPr>
          <w:rFonts w:ascii="Montserrat" w:hAnsi="Montserrat" w:cs="Arial"/>
          <w:b/>
          <w:sz w:val="18"/>
          <w:szCs w:val="18"/>
        </w:rPr>
        <w:t>pago. -</w:t>
      </w:r>
      <w:r w:rsidRPr="006C1BEF">
        <w:rPr>
          <w:rFonts w:ascii="Montserrat" w:hAnsi="Montserrat" w:cs="Arial"/>
          <w:bCs/>
          <w:sz w:val="18"/>
          <w:szCs w:val="18"/>
        </w:rPr>
        <w:t xml:space="preserve">Se pagará </w:t>
      </w:r>
      <w:r w:rsidR="00F37CA5">
        <w:rPr>
          <w:rFonts w:ascii="Montserrat" w:hAnsi="Montserrat" w:cs="Arial"/>
          <w:sz w:val="18"/>
          <w:szCs w:val="18"/>
        </w:rPr>
        <w:t xml:space="preserve">por unidad de concepto de trabajo terminado (P.U.C.T.T.), </w:t>
      </w:r>
      <w:r w:rsidRPr="006C1BEF">
        <w:rPr>
          <w:rFonts w:ascii="Montserrat" w:hAnsi="Montserrat" w:cs="Arial"/>
          <w:bCs/>
          <w:sz w:val="18"/>
          <w:szCs w:val="18"/>
        </w:rPr>
        <w:t>al precio fijado en el contrato.</w:t>
      </w:r>
      <w:r w:rsidR="0068099D" w:rsidRPr="006C1BEF">
        <w:rPr>
          <w:rFonts w:ascii="Montserrat" w:hAnsi="Montserrat" w:cs="Arial"/>
          <w:bCs/>
          <w:sz w:val="18"/>
          <w:szCs w:val="18"/>
        </w:rPr>
        <w:t xml:space="preserve"> </w:t>
      </w:r>
      <w:r w:rsidRPr="006C1BEF">
        <w:rPr>
          <w:rFonts w:ascii="Montserrat" w:hAnsi="Montserrat" w:cs="Arial"/>
          <w:bCs/>
          <w:sz w:val="18"/>
          <w:szCs w:val="18"/>
        </w:rPr>
        <w:t xml:space="preserve">Dicho precio unitario debe incluir lo que corresponde por: </w:t>
      </w:r>
      <w:r w:rsidR="00505D25">
        <w:rPr>
          <w:rFonts w:ascii="Montserrat" w:hAnsi="Montserrat" w:cs="Arial"/>
          <w:bCs/>
          <w:sz w:val="18"/>
          <w:szCs w:val="18"/>
        </w:rPr>
        <w:t>p</w:t>
      </w:r>
      <w:r w:rsidRPr="006C1BEF">
        <w:rPr>
          <w:rFonts w:ascii="Montserrat" w:hAnsi="Montserrat" w:cs="Arial"/>
          <w:bCs/>
          <w:sz w:val="18"/>
          <w:szCs w:val="18"/>
        </w:rPr>
        <w:t>ersonal técnico</w:t>
      </w:r>
      <w:r w:rsidR="006A6800">
        <w:rPr>
          <w:rFonts w:ascii="Montserrat" w:hAnsi="Montserrat" w:cs="Arial"/>
          <w:bCs/>
          <w:sz w:val="18"/>
          <w:szCs w:val="18"/>
        </w:rPr>
        <w:t>,</w:t>
      </w:r>
      <w:r w:rsidRPr="006C1BEF">
        <w:rPr>
          <w:rFonts w:ascii="Montserrat" w:hAnsi="Montserrat" w:cs="Arial"/>
          <w:bCs/>
          <w:sz w:val="18"/>
          <w:szCs w:val="18"/>
        </w:rPr>
        <w:t xml:space="preserve"> administrativo</w:t>
      </w:r>
      <w:r w:rsidR="006A6800">
        <w:rPr>
          <w:rFonts w:ascii="Montserrat" w:hAnsi="Montserrat" w:cs="Arial"/>
          <w:bCs/>
          <w:sz w:val="18"/>
          <w:szCs w:val="18"/>
        </w:rPr>
        <w:t xml:space="preserve"> y de campo</w:t>
      </w:r>
      <w:r w:rsidRPr="006C1BEF">
        <w:rPr>
          <w:rFonts w:ascii="Montserrat" w:hAnsi="Montserrat" w:cs="Arial"/>
          <w:bCs/>
          <w:sz w:val="18"/>
          <w:szCs w:val="18"/>
        </w:rPr>
        <w:t xml:space="preserve"> necesario</w:t>
      </w:r>
      <w:r w:rsidR="006A6800">
        <w:rPr>
          <w:rFonts w:ascii="Montserrat" w:hAnsi="Montserrat" w:cs="Arial"/>
          <w:bCs/>
          <w:sz w:val="18"/>
          <w:szCs w:val="18"/>
        </w:rPr>
        <w:t xml:space="preserve"> y</w:t>
      </w:r>
      <w:r w:rsidRPr="006C1BEF">
        <w:rPr>
          <w:rFonts w:ascii="Montserrat" w:hAnsi="Montserrat" w:cs="Arial"/>
          <w:bCs/>
          <w:sz w:val="18"/>
          <w:szCs w:val="18"/>
        </w:rPr>
        <w:t xml:space="preserve"> suficiente involucrado en la logística, así como, el valor de adquisición y suministro del material de oficina</w:t>
      </w:r>
      <w:r w:rsidR="00394975" w:rsidRPr="006C1BEF">
        <w:rPr>
          <w:rFonts w:ascii="Montserrat" w:hAnsi="Montserrat" w:cs="Arial"/>
          <w:bCs/>
          <w:sz w:val="18"/>
          <w:szCs w:val="18"/>
        </w:rPr>
        <w:t xml:space="preserve"> y campo</w:t>
      </w:r>
      <w:r w:rsidRPr="006C1BEF">
        <w:rPr>
          <w:rFonts w:ascii="Montserrat" w:hAnsi="Montserrat" w:cs="Arial"/>
          <w:bCs/>
          <w:sz w:val="18"/>
          <w:szCs w:val="18"/>
        </w:rPr>
        <w:t xml:space="preserve"> necesario para elaborar el evento</w:t>
      </w:r>
      <w:r w:rsidR="00394975" w:rsidRPr="006C1BEF">
        <w:rPr>
          <w:rFonts w:ascii="Montserrat" w:hAnsi="Montserrat" w:cs="Arial"/>
          <w:bCs/>
          <w:sz w:val="18"/>
          <w:szCs w:val="18"/>
        </w:rPr>
        <w:t>, reunión</w:t>
      </w:r>
      <w:r w:rsidRPr="006C1BEF">
        <w:rPr>
          <w:rFonts w:ascii="Montserrat" w:hAnsi="Montserrat" w:cs="Arial"/>
          <w:bCs/>
          <w:sz w:val="18"/>
          <w:szCs w:val="18"/>
        </w:rPr>
        <w:t xml:space="preserve"> o visita, templetes, lonas, sillas, mesas, bocadillos, refrigerios, vehículos</w:t>
      </w:r>
      <w:r w:rsidR="00394975" w:rsidRPr="006C1BEF">
        <w:rPr>
          <w:rFonts w:ascii="Montserrat" w:hAnsi="Montserrat" w:cs="Arial"/>
          <w:bCs/>
          <w:sz w:val="18"/>
          <w:szCs w:val="18"/>
        </w:rPr>
        <w:t xml:space="preserve"> terrestre</w:t>
      </w:r>
      <w:r w:rsidR="003335A4">
        <w:rPr>
          <w:rFonts w:ascii="Montserrat" w:hAnsi="Montserrat" w:cs="Arial"/>
          <w:bCs/>
          <w:sz w:val="18"/>
          <w:szCs w:val="18"/>
        </w:rPr>
        <w:t>s</w:t>
      </w:r>
      <w:r w:rsidRPr="006C1BEF">
        <w:rPr>
          <w:rFonts w:ascii="Montserrat" w:hAnsi="Montserrat" w:cs="Arial"/>
          <w:bCs/>
          <w:sz w:val="18"/>
          <w:szCs w:val="18"/>
        </w:rPr>
        <w:t>, sala de juntas,</w:t>
      </w:r>
      <w:r w:rsidR="006A6800">
        <w:rPr>
          <w:rFonts w:ascii="Montserrat" w:hAnsi="Montserrat" w:cs="Arial"/>
          <w:bCs/>
          <w:sz w:val="18"/>
          <w:szCs w:val="18"/>
        </w:rPr>
        <w:t xml:space="preserve"> equipos de cómputo, impresoras, </w:t>
      </w:r>
      <w:r w:rsidRPr="006C1BEF">
        <w:rPr>
          <w:rFonts w:ascii="Montserrat" w:hAnsi="Montserrat" w:cs="Arial"/>
          <w:bCs/>
          <w:sz w:val="18"/>
          <w:szCs w:val="18"/>
        </w:rPr>
        <w:t xml:space="preserve"> </w:t>
      </w:r>
      <w:r w:rsidR="006A6800" w:rsidRPr="006C1BEF">
        <w:rPr>
          <w:rFonts w:ascii="Montserrat" w:hAnsi="Montserrat" w:cs="Arial"/>
          <w:bCs/>
          <w:sz w:val="18"/>
          <w:szCs w:val="18"/>
        </w:rPr>
        <w:t>proyector full HD portátil</w:t>
      </w:r>
      <w:r w:rsidRPr="006C1BEF">
        <w:rPr>
          <w:rFonts w:ascii="Montserrat" w:hAnsi="Montserrat" w:cs="Arial"/>
          <w:bCs/>
          <w:sz w:val="18"/>
          <w:szCs w:val="18"/>
        </w:rPr>
        <w:t xml:space="preserve">, equipo de sonido, cámara de video, cámara fotográfica, equipos de seguridad, traslados, </w:t>
      </w:r>
      <w:r w:rsidR="006A6800">
        <w:rPr>
          <w:rFonts w:ascii="Montserrat" w:hAnsi="Montserrat" w:cs="Arial"/>
          <w:bCs/>
          <w:sz w:val="18"/>
          <w:szCs w:val="18"/>
        </w:rPr>
        <w:t xml:space="preserve">requerimientos especiales, </w:t>
      </w:r>
      <w:r w:rsidRPr="006C1BEF">
        <w:rPr>
          <w:rFonts w:ascii="Montserrat" w:hAnsi="Montserrat" w:cs="Arial"/>
          <w:bCs/>
          <w:sz w:val="18"/>
          <w:szCs w:val="18"/>
        </w:rPr>
        <w:t>etc. y todo lo necesario para la correcta ejecución de este concepto.</w:t>
      </w:r>
      <w:r w:rsidR="006D6BA8" w:rsidRPr="006D6BA8">
        <w:rPr>
          <w:rFonts w:ascii="Montserrat" w:hAnsi="Montserrat" w:cs="Arial"/>
          <w:b/>
          <w:sz w:val="18"/>
          <w:szCs w:val="18"/>
        </w:rPr>
        <w:t xml:space="preserve"> </w:t>
      </w:r>
      <w:r w:rsidR="006D6BA8"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r w:rsidR="006D6BA8">
        <w:rPr>
          <w:rFonts w:ascii="Montserrat" w:hAnsi="Montserrat" w:cs="Arial"/>
          <w:b/>
          <w:sz w:val="18"/>
          <w:szCs w:val="18"/>
        </w:rPr>
        <w:t>.</w:t>
      </w:r>
    </w:p>
    <w:p w14:paraId="7A21D532" w14:textId="7EFCDC11" w:rsidR="00AE5B41" w:rsidRDefault="00AE5B41" w:rsidP="00067FB0">
      <w:pPr>
        <w:autoSpaceDE w:val="0"/>
        <w:autoSpaceDN w:val="0"/>
        <w:adjustRightInd w:val="0"/>
        <w:spacing w:after="0" w:line="240" w:lineRule="auto"/>
        <w:jc w:val="both"/>
        <w:rPr>
          <w:rFonts w:ascii="Montserrat" w:hAnsi="Montserrat" w:cs="Arial"/>
          <w:b/>
          <w:sz w:val="18"/>
          <w:szCs w:val="18"/>
        </w:rPr>
      </w:pPr>
    </w:p>
    <w:p w14:paraId="034C5855" w14:textId="18B49276" w:rsidR="003335A4" w:rsidRPr="00AE5B41" w:rsidRDefault="001B1862" w:rsidP="00067FB0">
      <w:pPr>
        <w:pStyle w:val="Ttulo4"/>
        <w:spacing w:before="0" w:after="0"/>
      </w:pPr>
      <w:r w:rsidRPr="00AE5B41">
        <w:t>E.P.</w:t>
      </w:r>
      <w:r w:rsidR="00C34B00" w:rsidRPr="00AE5B41">
        <w:t>0</w:t>
      </w:r>
      <w:r w:rsidR="00BD677E">
        <w:t>7</w:t>
      </w:r>
      <w:r w:rsidR="00717BF9" w:rsidRPr="00AE5B41">
        <w:t>.-</w:t>
      </w:r>
      <w:r w:rsidR="00AE5B41" w:rsidRPr="00AE5B41">
        <w:t xml:space="preserve"> </w:t>
      </w:r>
      <w:r w:rsidR="00E05FA9" w:rsidRPr="00E05FA9">
        <w:t>VIDEOS EDITADOS Y FOTOGRAFÍAS POR MEDIO DE “DRON" EQUIPADO CON CÁMARA, CON RESOLUCIÓN 4K UHD.</w:t>
      </w:r>
    </w:p>
    <w:p w14:paraId="7E35F6E4" w14:textId="77777777" w:rsidR="00AE5B41" w:rsidRPr="00AE5B41" w:rsidRDefault="00AE5B41" w:rsidP="00067FB0">
      <w:pPr>
        <w:jc w:val="both"/>
        <w:rPr>
          <w:lang w:val="es-ES_tradnl" w:eastAsia="es-ES"/>
        </w:rPr>
      </w:pPr>
    </w:p>
    <w:p w14:paraId="23D9B041" w14:textId="185646D8" w:rsidR="00AF38B3" w:rsidRPr="006C1BEF" w:rsidRDefault="00AF38B3" w:rsidP="00067FB0">
      <w:pPr>
        <w:autoSpaceDE w:val="0"/>
        <w:autoSpaceDN w:val="0"/>
        <w:adjustRightInd w:val="0"/>
        <w:spacing w:after="0" w:line="240" w:lineRule="auto"/>
        <w:jc w:val="both"/>
        <w:rPr>
          <w:rFonts w:ascii="Montserrat" w:hAnsi="Montserrat" w:cs="Arial"/>
          <w:bCs/>
          <w:sz w:val="18"/>
          <w:szCs w:val="18"/>
        </w:rPr>
      </w:pPr>
      <w:r w:rsidRPr="006C1BEF">
        <w:rPr>
          <w:rFonts w:ascii="Montserrat" w:hAnsi="Montserrat" w:cs="Arial"/>
          <w:b/>
          <w:sz w:val="18"/>
          <w:szCs w:val="18"/>
        </w:rPr>
        <w:t>Ejecución. -</w:t>
      </w:r>
      <w:r w:rsidRPr="006C1BEF">
        <w:rPr>
          <w:rFonts w:ascii="Montserrat" w:hAnsi="Montserrat" w:cs="Arial"/>
          <w:bCs/>
          <w:sz w:val="18"/>
          <w:szCs w:val="18"/>
        </w:rPr>
        <w:t xml:space="preserve">De acuerdo con </w:t>
      </w:r>
      <w:r>
        <w:rPr>
          <w:rFonts w:ascii="Montserrat" w:hAnsi="Montserrat" w:cs="Arial"/>
          <w:bCs/>
          <w:sz w:val="18"/>
          <w:szCs w:val="18"/>
        </w:rPr>
        <w:t>el numeral 5.</w:t>
      </w:r>
      <w:r w:rsidR="00BD677E">
        <w:rPr>
          <w:rFonts w:ascii="Montserrat" w:hAnsi="Montserrat" w:cs="Arial"/>
          <w:bCs/>
          <w:sz w:val="18"/>
          <w:szCs w:val="18"/>
        </w:rPr>
        <w:t>7</w:t>
      </w:r>
      <w:r>
        <w:rPr>
          <w:rFonts w:ascii="Montserrat" w:hAnsi="Montserrat" w:cs="Arial"/>
          <w:bCs/>
          <w:sz w:val="18"/>
          <w:szCs w:val="18"/>
        </w:rPr>
        <w:t xml:space="preserve"> de </w:t>
      </w:r>
      <w:r w:rsidRPr="006C1BEF">
        <w:rPr>
          <w:rFonts w:ascii="Montserrat" w:hAnsi="Montserrat" w:cs="Arial"/>
          <w:bCs/>
          <w:sz w:val="18"/>
          <w:szCs w:val="18"/>
        </w:rPr>
        <w:t>los términos de referencia</w:t>
      </w:r>
      <w:r>
        <w:rPr>
          <w:rFonts w:ascii="Montserrat" w:hAnsi="Montserrat" w:cs="Arial"/>
          <w:bCs/>
          <w:sz w:val="18"/>
          <w:szCs w:val="18"/>
        </w:rPr>
        <w:t>,</w:t>
      </w:r>
      <w:r w:rsidRPr="006C1BEF">
        <w:rPr>
          <w:rFonts w:ascii="Montserrat" w:hAnsi="Montserrat" w:cs="Arial"/>
          <w:bCs/>
          <w:sz w:val="18"/>
          <w:szCs w:val="18"/>
        </w:rPr>
        <w:t xml:space="preserve"> la empresa responsable del servicio deberá considerar las siguientes actividades:</w:t>
      </w:r>
    </w:p>
    <w:p w14:paraId="714B6342" w14:textId="77777777" w:rsidR="00AF38B3" w:rsidRPr="006C1BEF" w:rsidRDefault="00AF38B3" w:rsidP="00067FB0">
      <w:pPr>
        <w:autoSpaceDE w:val="0"/>
        <w:autoSpaceDN w:val="0"/>
        <w:adjustRightInd w:val="0"/>
        <w:spacing w:after="0" w:line="240" w:lineRule="auto"/>
        <w:jc w:val="both"/>
        <w:rPr>
          <w:rFonts w:ascii="Montserrat" w:hAnsi="Montserrat" w:cs="Arial"/>
          <w:b/>
          <w:sz w:val="18"/>
          <w:szCs w:val="18"/>
        </w:rPr>
      </w:pPr>
    </w:p>
    <w:p w14:paraId="3B4C1F9E" w14:textId="77777777" w:rsidR="00AF38B3" w:rsidRPr="00A85BD2" w:rsidRDefault="00AF38B3" w:rsidP="00067FB0">
      <w:pPr>
        <w:autoSpaceDE w:val="0"/>
        <w:autoSpaceDN w:val="0"/>
        <w:adjustRightInd w:val="0"/>
        <w:spacing w:after="0" w:line="240" w:lineRule="auto"/>
        <w:jc w:val="both"/>
        <w:rPr>
          <w:rFonts w:ascii="Montserrat" w:hAnsi="Montserrat" w:cs="Arial"/>
          <w:sz w:val="18"/>
          <w:szCs w:val="18"/>
        </w:rPr>
      </w:pPr>
      <w:bookmarkStart w:id="3" w:name="_Hlk99986454"/>
    </w:p>
    <w:bookmarkEnd w:id="3"/>
    <w:p w14:paraId="04696B3C" w14:textId="77777777" w:rsidR="00AF38B3" w:rsidRPr="006C1BEF" w:rsidRDefault="00AF38B3" w:rsidP="00067FB0">
      <w:pPr>
        <w:spacing w:after="0"/>
        <w:jc w:val="both"/>
        <w:rPr>
          <w:rFonts w:ascii="Montserrat" w:hAnsi="Montserrat" w:cs="Arial"/>
          <w:b/>
          <w:sz w:val="18"/>
          <w:szCs w:val="18"/>
        </w:rPr>
      </w:pPr>
      <w:r w:rsidRPr="006C1BEF">
        <w:rPr>
          <w:rFonts w:ascii="Montserrat" w:hAnsi="Montserrat" w:cs="Arial"/>
          <w:b/>
          <w:sz w:val="18"/>
          <w:szCs w:val="18"/>
        </w:rPr>
        <w:t>Fotografías y videos aéreos mediante DRONES:</w:t>
      </w:r>
    </w:p>
    <w:p w14:paraId="5B4396DE" w14:textId="186B4AB3" w:rsidR="00AF38B3" w:rsidRPr="006C1BEF" w:rsidRDefault="00AF38B3" w:rsidP="00067FB0">
      <w:pPr>
        <w:spacing w:after="0"/>
        <w:jc w:val="both"/>
        <w:rPr>
          <w:rFonts w:ascii="Montserrat" w:hAnsi="Montserrat" w:cs="Arial"/>
          <w:sz w:val="18"/>
          <w:szCs w:val="18"/>
        </w:rPr>
      </w:pPr>
      <w:r w:rsidRPr="006C1BEF">
        <w:rPr>
          <w:rFonts w:ascii="Montserrat" w:hAnsi="Montserrat" w:cs="Arial"/>
          <w:sz w:val="18"/>
          <w:szCs w:val="18"/>
        </w:rPr>
        <w:t xml:space="preserve">Para ejecutar estas actividades la empresa responsable del servicio de los trabajos deberá ocupar un DRON (vehículo aéreo no tripulado), operado a control remoto o mediante un dispositivo </w:t>
      </w:r>
      <w:proofErr w:type="spellStart"/>
      <w:r w:rsidRPr="006C1BEF">
        <w:rPr>
          <w:rFonts w:ascii="Montserrat" w:hAnsi="Montserrat" w:cs="Arial"/>
          <w:sz w:val="18"/>
          <w:szCs w:val="18"/>
        </w:rPr>
        <w:t>tablet</w:t>
      </w:r>
      <w:proofErr w:type="spellEnd"/>
      <w:r w:rsidRPr="006C1BEF">
        <w:rPr>
          <w:rFonts w:ascii="Montserrat" w:hAnsi="Montserrat" w:cs="Arial"/>
          <w:sz w:val="18"/>
          <w:szCs w:val="18"/>
        </w:rPr>
        <w:t xml:space="preserve"> o smartphone, las imágenes capturadas con este elemento deberán contener lo más relevante del proceso de ejecución de la obra (antes, durante y después de los trabajos).</w:t>
      </w:r>
    </w:p>
    <w:p w14:paraId="4AFFAAB7" w14:textId="77777777" w:rsidR="00AF38B3" w:rsidRPr="006C1BEF" w:rsidRDefault="00AF38B3" w:rsidP="00067FB0">
      <w:pPr>
        <w:spacing w:after="0"/>
        <w:jc w:val="both"/>
        <w:rPr>
          <w:rFonts w:ascii="Montserrat" w:hAnsi="Montserrat" w:cs="Arial"/>
          <w:sz w:val="18"/>
          <w:szCs w:val="18"/>
        </w:rPr>
      </w:pPr>
      <w:r w:rsidRPr="006C1BEF">
        <w:rPr>
          <w:rFonts w:ascii="Montserrat" w:hAnsi="Montserrat" w:cs="Arial"/>
          <w:sz w:val="18"/>
          <w:szCs w:val="18"/>
        </w:rPr>
        <w:t>El DRON (vehículo aéreo no tripulado) contará como mínimo con las siguientes características o similares:</w:t>
      </w:r>
    </w:p>
    <w:p w14:paraId="4D45047F" w14:textId="0B726667" w:rsidR="00AF38B3" w:rsidRPr="00C755A8" w:rsidRDefault="00AF38B3" w:rsidP="00067FB0">
      <w:pPr>
        <w:pStyle w:val="Prrafodelista"/>
        <w:widowControl w:val="0"/>
        <w:numPr>
          <w:ilvl w:val="0"/>
          <w:numId w:val="6"/>
        </w:numPr>
        <w:spacing w:after="0" w:line="240" w:lineRule="auto"/>
        <w:contextualSpacing w:val="0"/>
        <w:jc w:val="both"/>
        <w:rPr>
          <w:rFonts w:ascii="Montserrat" w:hAnsi="Montserrat" w:cs="Arial"/>
          <w:sz w:val="18"/>
          <w:szCs w:val="18"/>
        </w:rPr>
      </w:pPr>
      <w:r w:rsidRPr="004A1923">
        <w:rPr>
          <w:rFonts w:ascii="Montserrat" w:hAnsi="Montserrat" w:cs="Arial"/>
          <w:b/>
          <w:bCs/>
          <w:sz w:val="18"/>
          <w:szCs w:val="18"/>
        </w:rPr>
        <w:t>Aeronave</w:t>
      </w:r>
      <w:r w:rsidRPr="00C755A8">
        <w:rPr>
          <w:rFonts w:ascii="Montserrat" w:hAnsi="Montserrat" w:cs="Arial"/>
          <w:sz w:val="18"/>
          <w:szCs w:val="18"/>
        </w:rPr>
        <w:t>: Deberá contar con la capacidad de soportar una carga máxima de 2.7 Kg,  también deberá contar con una resistencia máxima al viento de al menos 12 m/s y una autonomía de vuelo de por lo menos 40 minutos, deberá ser capaz de soportar temperaturas de hasta 40° C y contar con un alcance de por lo menos 10 km, por seguridad es necesario que también cuente con sistema de detección de obstáculos por infrarrojos con un rango de 0.1 a 8 m.</w:t>
      </w:r>
    </w:p>
    <w:p w14:paraId="6BCA6A0E" w14:textId="77777777" w:rsidR="00AF38B3" w:rsidRPr="00C755A8" w:rsidRDefault="00AF38B3" w:rsidP="00067FB0">
      <w:pPr>
        <w:pStyle w:val="Prrafodelista"/>
        <w:widowControl w:val="0"/>
        <w:spacing w:after="0" w:line="240" w:lineRule="auto"/>
        <w:contextualSpacing w:val="0"/>
        <w:jc w:val="both"/>
        <w:rPr>
          <w:rFonts w:ascii="Montserrat" w:hAnsi="Montserrat" w:cs="Arial"/>
          <w:sz w:val="18"/>
          <w:szCs w:val="18"/>
        </w:rPr>
      </w:pPr>
    </w:p>
    <w:p w14:paraId="0D43EF92" w14:textId="77777777" w:rsidR="00AF38B3" w:rsidRPr="006C1BEF" w:rsidRDefault="00AF38B3" w:rsidP="00067FB0">
      <w:pPr>
        <w:pStyle w:val="Prrafodelista"/>
        <w:widowControl w:val="0"/>
        <w:numPr>
          <w:ilvl w:val="0"/>
          <w:numId w:val="6"/>
        </w:numPr>
        <w:spacing w:after="0" w:line="240" w:lineRule="auto"/>
        <w:contextualSpacing w:val="0"/>
        <w:jc w:val="both"/>
        <w:rPr>
          <w:rFonts w:ascii="Montserrat" w:hAnsi="Montserrat" w:cs="Arial"/>
          <w:sz w:val="18"/>
          <w:szCs w:val="18"/>
        </w:rPr>
      </w:pPr>
      <w:r w:rsidRPr="004A1923">
        <w:rPr>
          <w:rFonts w:ascii="Montserrat" w:hAnsi="Montserrat" w:cs="Arial"/>
          <w:b/>
          <w:bCs/>
          <w:sz w:val="18"/>
          <w:szCs w:val="18"/>
        </w:rPr>
        <w:lastRenderedPageBreak/>
        <w:t>Calidad de video</w:t>
      </w:r>
      <w:r w:rsidRPr="00C755A8">
        <w:rPr>
          <w:rFonts w:ascii="Montserrat" w:hAnsi="Montserrat" w:cs="Arial"/>
          <w:sz w:val="18"/>
          <w:szCs w:val="18"/>
        </w:rPr>
        <w:t>: 3840x2160 (4K).</w:t>
      </w:r>
    </w:p>
    <w:p w14:paraId="024A607A" w14:textId="77777777" w:rsidR="00AF38B3" w:rsidRPr="006C1BEF" w:rsidRDefault="00AF38B3" w:rsidP="00067FB0">
      <w:pPr>
        <w:pStyle w:val="Prrafodelista"/>
        <w:spacing w:after="0"/>
        <w:jc w:val="both"/>
        <w:rPr>
          <w:rFonts w:ascii="Montserrat" w:hAnsi="Montserrat" w:cs="Arial"/>
          <w:sz w:val="18"/>
          <w:szCs w:val="18"/>
        </w:rPr>
      </w:pPr>
    </w:p>
    <w:p w14:paraId="7A63D0C7" w14:textId="00E66968" w:rsidR="00AF38B3" w:rsidRPr="006C1BEF" w:rsidRDefault="00AF38B3" w:rsidP="00067FB0">
      <w:pPr>
        <w:spacing w:after="0"/>
        <w:jc w:val="both"/>
        <w:rPr>
          <w:rFonts w:ascii="Montserrat" w:hAnsi="Montserrat" w:cs="Arial"/>
          <w:sz w:val="18"/>
          <w:szCs w:val="18"/>
        </w:rPr>
      </w:pPr>
      <w:r w:rsidRPr="006C1BEF">
        <w:rPr>
          <w:rFonts w:ascii="Montserrat" w:hAnsi="Montserrat" w:cs="Arial"/>
          <w:sz w:val="18"/>
          <w:szCs w:val="18"/>
        </w:rPr>
        <w:t xml:space="preserve">Deberá editar </w:t>
      </w:r>
      <w:r w:rsidR="00183E24">
        <w:rPr>
          <w:rFonts w:ascii="Montserrat" w:hAnsi="Montserrat" w:cs="Arial"/>
          <w:sz w:val="18"/>
          <w:szCs w:val="18"/>
        </w:rPr>
        <w:t>dos</w:t>
      </w:r>
      <w:r w:rsidRPr="006C1BEF">
        <w:rPr>
          <w:rFonts w:ascii="Montserrat" w:hAnsi="Montserrat" w:cs="Arial"/>
          <w:sz w:val="18"/>
          <w:szCs w:val="18"/>
        </w:rPr>
        <w:t xml:space="preserve"> video</w:t>
      </w:r>
      <w:r w:rsidR="00183E24">
        <w:rPr>
          <w:rFonts w:ascii="Montserrat" w:hAnsi="Montserrat" w:cs="Arial"/>
          <w:sz w:val="18"/>
          <w:szCs w:val="18"/>
        </w:rPr>
        <w:t>s</w:t>
      </w:r>
      <w:r w:rsidRPr="006C1BEF">
        <w:rPr>
          <w:rFonts w:ascii="Montserrat" w:hAnsi="Montserrat" w:cs="Arial"/>
          <w:sz w:val="18"/>
          <w:szCs w:val="18"/>
        </w:rPr>
        <w:t xml:space="preserve"> con </w:t>
      </w:r>
      <w:r w:rsidRPr="006C1BEF">
        <w:rPr>
          <w:rFonts w:ascii="Montserrat" w:hAnsi="Montserrat" w:cs="Arial"/>
          <w:b/>
          <w:sz w:val="18"/>
          <w:szCs w:val="18"/>
        </w:rPr>
        <w:t>periodicidad mensual</w:t>
      </w:r>
      <w:r w:rsidRPr="006C1BEF">
        <w:rPr>
          <w:rFonts w:ascii="Montserrat" w:hAnsi="Montserrat" w:cs="Arial"/>
          <w:sz w:val="18"/>
          <w:szCs w:val="18"/>
        </w:rPr>
        <w:t xml:space="preserve"> que tendrá como mínimo las siguientes características:</w:t>
      </w:r>
    </w:p>
    <w:p w14:paraId="624D65CB" w14:textId="349810F3" w:rsidR="00AF38B3" w:rsidRDefault="00AF38B3" w:rsidP="00067FB0">
      <w:pPr>
        <w:pStyle w:val="Prrafodelista"/>
        <w:widowControl w:val="0"/>
        <w:numPr>
          <w:ilvl w:val="0"/>
          <w:numId w:val="7"/>
        </w:numPr>
        <w:spacing w:after="0" w:line="240" w:lineRule="auto"/>
        <w:contextualSpacing w:val="0"/>
        <w:jc w:val="both"/>
        <w:rPr>
          <w:rFonts w:ascii="Montserrat" w:hAnsi="Montserrat" w:cs="Arial"/>
          <w:sz w:val="18"/>
          <w:szCs w:val="18"/>
        </w:rPr>
      </w:pPr>
      <w:r w:rsidRPr="006C1BEF">
        <w:rPr>
          <w:rFonts w:ascii="Montserrat" w:hAnsi="Montserrat" w:cs="Arial"/>
          <w:sz w:val="18"/>
          <w:szCs w:val="18"/>
        </w:rPr>
        <w:t>El video aéreo tendrá una duración mínima de 3</w:t>
      </w:r>
      <w:r w:rsidR="00597708">
        <w:rPr>
          <w:rFonts w:ascii="Montserrat" w:hAnsi="Montserrat" w:cs="Arial"/>
          <w:sz w:val="18"/>
          <w:szCs w:val="18"/>
        </w:rPr>
        <w:t xml:space="preserve"> </w:t>
      </w:r>
      <w:r w:rsidRPr="006C1BEF">
        <w:rPr>
          <w:rFonts w:ascii="Montserrat" w:hAnsi="Montserrat" w:cs="Arial"/>
          <w:sz w:val="18"/>
          <w:szCs w:val="18"/>
        </w:rPr>
        <w:t xml:space="preserve">min y máxima de </w:t>
      </w:r>
      <w:r w:rsidR="00EA41E8">
        <w:rPr>
          <w:rFonts w:ascii="Montserrat" w:hAnsi="Montserrat" w:cs="Arial"/>
          <w:sz w:val="18"/>
          <w:szCs w:val="18"/>
        </w:rPr>
        <w:t>10</w:t>
      </w:r>
      <w:r w:rsidR="00597708">
        <w:rPr>
          <w:rFonts w:ascii="Montserrat" w:hAnsi="Montserrat" w:cs="Arial"/>
          <w:sz w:val="18"/>
          <w:szCs w:val="18"/>
        </w:rPr>
        <w:t xml:space="preserve"> </w:t>
      </w:r>
      <w:r w:rsidRPr="006C1BEF">
        <w:rPr>
          <w:rFonts w:ascii="Montserrat" w:hAnsi="Montserrat" w:cs="Arial"/>
          <w:sz w:val="18"/>
          <w:szCs w:val="18"/>
        </w:rPr>
        <w:t>min, el cual deberá contener los siguientes datos:</w:t>
      </w:r>
    </w:p>
    <w:p w14:paraId="68644A13" w14:textId="77777777" w:rsidR="00B2638C" w:rsidRPr="006C1BEF" w:rsidRDefault="00B2638C" w:rsidP="00067FB0">
      <w:pPr>
        <w:pStyle w:val="Prrafodelista"/>
        <w:widowControl w:val="0"/>
        <w:spacing w:after="0" w:line="240" w:lineRule="auto"/>
        <w:contextualSpacing w:val="0"/>
        <w:jc w:val="both"/>
        <w:rPr>
          <w:rFonts w:ascii="Montserrat" w:hAnsi="Montserrat" w:cs="Arial"/>
          <w:sz w:val="18"/>
          <w:szCs w:val="18"/>
        </w:rPr>
      </w:pPr>
    </w:p>
    <w:p w14:paraId="4E47051F" w14:textId="11ADA778" w:rsidR="00AF38B3" w:rsidRPr="006C1BEF" w:rsidRDefault="00AF38B3" w:rsidP="00067FB0">
      <w:pPr>
        <w:pStyle w:val="Prrafodelista"/>
        <w:widowControl w:val="0"/>
        <w:numPr>
          <w:ilvl w:val="1"/>
          <w:numId w:val="7"/>
        </w:numPr>
        <w:spacing w:after="0" w:line="240" w:lineRule="auto"/>
        <w:contextualSpacing w:val="0"/>
        <w:jc w:val="both"/>
        <w:rPr>
          <w:rFonts w:ascii="Montserrat" w:hAnsi="Montserrat" w:cs="Arial"/>
          <w:sz w:val="18"/>
          <w:szCs w:val="18"/>
        </w:rPr>
      </w:pPr>
      <w:r w:rsidRPr="006C1BEF">
        <w:rPr>
          <w:rFonts w:ascii="Montserrat" w:hAnsi="Montserrat" w:cs="Arial"/>
          <w:sz w:val="18"/>
          <w:szCs w:val="18"/>
        </w:rPr>
        <w:t>Nombre de la obra</w:t>
      </w:r>
      <w:r w:rsidR="00597708">
        <w:rPr>
          <w:rFonts w:ascii="Montserrat" w:hAnsi="Montserrat" w:cs="Arial"/>
          <w:sz w:val="18"/>
          <w:szCs w:val="18"/>
        </w:rPr>
        <w:t>.</w:t>
      </w:r>
    </w:p>
    <w:p w14:paraId="159C5114" w14:textId="4DFE63CF" w:rsidR="00AF38B3" w:rsidRPr="006C1BEF" w:rsidRDefault="00AF38B3" w:rsidP="00067FB0">
      <w:pPr>
        <w:pStyle w:val="Prrafodelista"/>
        <w:widowControl w:val="0"/>
        <w:numPr>
          <w:ilvl w:val="1"/>
          <w:numId w:val="7"/>
        </w:numPr>
        <w:spacing w:after="0" w:line="240" w:lineRule="auto"/>
        <w:contextualSpacing w:val="0"/>
        <w:jc w:val="both"/>
        <w:rPr>
          <w:rFonts w:ascii="Montserrat" w:hAnsi="Montserrat" w:cs="Arial"/>
          <w:sz w:val="18"/>
          <w:szCs w:val="18"/>
        </w:rPr>
      </w:pPr>
      <w:r w:rsidRPr="006C1BEF">
        <w:rPr>
          <w:rFonts w:ascii="Montserrat" w:hAnsi="Montserrat" w:cs="Arial"/>
          <w:sz w:val="18"/>
          <w:szCs w:val="18"/>
        </w:rPr>
        <w:t>Porcentaje de avance</w:t>
      </w:r>
      <w:r w:rsidR="00597708">
        <w:rPr>
          <w:rFonts w:ascii="Montserrat" w:hAnsi="Montserrat" w:cs="Arial"/>
          <w:sz w:val="18"/>
          <w:szCs w:val="18"/>
        </w:rPr>
        <w:t>.</w:t>
      </w:r>
    </w:p>
    <w:p w14:paraId="491D2EBE" w14:textId="3347E566" w:rsidR="00AF38B3" w:rsidRPr="006C1BEF" w:rsidRDefault="00AF38B3" w:rsidP="00067FB0">
      <w:pPr>
        <w:pStyle w:val="Prrafodelista"/>
        <w:widowControl w:val="0"/>
        <w:numPr>
          <w:ilvl w:val="1"/>
          <w:numId w:val="7"/>
        </w:numPr>
        <w:spacing w:after="0" w:line="240" w:lineRule="auto"/>
        <w:contextualSpacing w:val="0"/>
        <w:jc w:val="both"/>
        <w:rPr>
          <w:rFonts w:ascii="Montserrat" w:hAnsi="Montserrat" w:cs="Arial"/>
          <w:sz w:val="18"/>
          <w:szCs w:val="18"/>
        </w:rPr>
      </w:pPr>
      <w:r w:rsidRPr="006C1BEF">
        <w:rPr>
          <w:rFonts w:ascii="Montserrat" w:hAnsi="Montserrat" w:cs="Arial"/>
          <w:sz w:val="18"/>
          <w:szCs w:val="18"/>
        </w:rPr>
        <w:t>Población beneficiada</w:t>
      </w:r>
      <w:r w:rsidR="00597708">
        <w:rPr>
          <w:rFonts w:ascii="Montserrat" w:hAnsi="Montserrat" w:cs="Arial"/>
          <w:sz w:val="18"/>
          <w:szCs w:val="18"/>
        </w:rPr>
        <w:t>.</w:t>
      </w:r>
    </w:p>
    <w:p w14:paraId="7F9719B8" w14:textId="5419C84F" w:rsidR="00AF38B3" w:rsidRDefault="00AF38B3" w:rsidP="00067FB0">
      <w:pPr>
        <w:pStyle w:val="Prrafodelista"/>
        <w:widowControl w:val="0"/>
        <w:numPr>
          <w:ilvl w:val="1"/>
          <w:numId w:val="7"/>
        </w:numPr>
        <w:spacing w:after="0" w:line="240" w:lineRule="auto"/>
        <w:contextualSpacing w:val="0"/>
        <w:jc w:val="both"/>
        <w:rPr>
          <w:rFonts w:ascii="Montserrat" w:hAnsi="Montserrat" w:cs="Arial"/>
          <w:sz w:val="18"/>
          <w:szCs w:val="18"/>
        </w:rPr>
      </w:pPr>
      <w:r w:rsidRPr="006C1BEF">
        <w:rPr>
          <w:rFonts w:ascii="Montserrat" w:hAnsi="Montserrat" w:cs="Arial"/>
          <w:sz w:val="18"/>
          <w:szCs w:val="18"/>
        </w:rPr>
        <w:t>Longitud total</w:t>
      </w:r>
      <w:r w:rsidR="00597708">
        <w:rPr>
          <w:rFonts w:ascii="Montserrat" w:hAnsi="Montserrat" w:cs="Arial"/>
          <w:sz w:val="18"/>
          <w:szCs w:val="18"/>
        </w:rPr>
        <w:t>.</w:t>
      </w:r>
    </w:p>
    <w:p w14:paraId="121D93B5" w14:textId="683854CA" w:rsidR="00597708" w:rsidRDefault="00597708" w:rsidP="00067FB0">
      <w:pPr>
        <w:pStyle w:val="Prrafodelista"/>
        <w:widowControl w:val="0"/>
        <w:numPr>
          <w:ilvl w:val="1"/>
          <w:numId w:val="7"/>
        </w:numPr>
        <w:spacing w:after="0" w:line="240" w:lineRule="auto"/>
        <w:contextualSpacing w:val="0"/>
        <w:jc w:val="both"/>
        <w:rPr>
          <w:rFonts w:ascii="Montserrat" w:hAnsi="Montserrat" w:cs="Arial"/>
          <w:sz w:val="18"/>
          <w:szCs w:val="18"/>
        </w:rPr>
      </w:pPr>
      <w:r>
        <w:rPr>
          <w:rFonts w:ascii="Montserrat" w:hAnsi="Montserrat" w:cs="Arial"/>
          <w:sz w:val="18"/>
          <w:szCs w:val="18"/>
        </w:rPr>
        <w:t>Descripción de las estructuras mayores.</w:t>
      </w:r>
    </w:p>
    <w:p w14:paraId="0A7F03BE" w14:textId="472FD93C" w:rsidR="00597708" w:rsidRDefault="00597708" w:rsidP="00067FB0">
      <w:pPr>
        <w:pStyle w:val="Prrafodelista"/>
        <w:widowControl w:val="0"/>
        <w:numPr>
          <w:ilvl w:val="1"/>
          <w:numId w:val="7"/>
        </w:numPr>
        <w:spacing w:after="0" w:line="240" w:lineRule="auto"/>
        <w:contextualSpacing w:val="0"/>
        <w:jc w:val="both"/>
        <w:rPr>
          <w:rFonts w:ascii="Montserrat" w:hAnsi="Montserrat" w:cs="Arial"/>
          <w:sz w:val="18"/>
          <w:szCs w:val="18"/>
        </w:rPr>
      </w:pPr>
      <w:r>
        <w:rPr>
          <w:rFonts w:ascii="Montserrat" w:hAnsi="Montserrat" w:cs="Arial"/>
          <w:sz w:val="18"/>
          <w:szCs w:val="18"/>
        </w:rPr>
        <w:t>Descripción de los trabajos con avance por tramos.</w:t>
      </w:r>
    </w:p>
    <w:p w14:paraId="56976F47" w14:textId="77777777" w:rsidR="00597708" w:rsidRPr="006C1BEF" w:rsidRDefault="00597708" w:rsidP="00067FB0">
      <w:pPr>
        <w:pStyle w:val="Prrafodelista"/>
        <w:widowControl w:val="0"/>
        <w:spacing w:after="0" w:line="240" w:lineRule="auto"/>
        <w:contextualSpacing w:val="0"/>
        <w:jc w:val="both"/>
        <w:rPr>
          <w:rFonts w:ascii="Montserrat" w:hAnsi="Montserrat" w:cs="Arial"/>
          <w:sz w:val="18"/>
          <w:szCs w:val="18"/>
        </w:rPr>
      </w:pPr>
    </w:p>
    <w:p w14:paraId="339E447B" w14:textId="5E21256D" w:rsidR="00AF38B3" w:rsidRDefault="00AF38B3" w:rsidP="00067FB0">
      <w:pPr>
        <w:pStyle w:val="Prrafodelista"/>
        <w:widowControl w:val="0"/>
        <w:numPr>
          <w:ilvl w:val="0"/>
          <w:numId w:val="7"/>
        </w:numPr>
        <w:spacing w:after="0" w:line="240" w:lineRule="auto"/>
        <w:contextualSpacing w:val="0"/>
        <w:jc w:val="both"/>
        <w:rPr>
          <w:rFonts w:ascii="Montserrat" w:hAnsi="Montserrat" w:cs="Arial"/>
          <w:sz w:val="18"/>
          <w:szCs w:val="18"/>
        </w:rPr>
      </w:pPr>
      <w:r w:rsidRPr="006C1BEF">
        <w:rPr>
          <w:rFonts w:ascii="Montserrat" w:hAnsi="Montserrat" w:cs="Arial"/>
          <w:sz w:val="18"/>
          <w:szCs w:val="18"/>
        </w:rPr>
        <w:t xml:space="preserve">La toma de video deberá ser estable y sin deformaciones, esto deriva en la necesidad de adquirir o establecer a la empresa contratada estas características </w:t>
      </w:r>
    </w:p>
    <w:p w14:paraId="38A5B92A" w14:textId="77777777" w:rsidR="009A24A6" w:rsidRPr="006C1BEF" w:rsidRDefault="009A24A6" w:rsidP="00067FB0">
      <w:pPr>
        <w:pStyle w:val="Prrafodelista"/>
        <w:widowControl w:val="0"/>
        <w:spacing w:after="0" w:line="240" w:lineRule="auto"/>
        <w:contextualSpacing w:val="0"/>
        <w:jc w:val="both"/>
        <w:rPr>
          <w:rFonts w:ascii="Montserrat" w:hAnsi="Montserrat" w:cs="Arial"/>
          <w:sz w:val="18"/>
          <w:szCs w:val="18"/>
        </w:rPr>
      </w:pPr>
    </w:p>
    <w:p w14:paraId="48635C98" w14:textId="2988937B" w:rsidR="00AF38B3" w:rsidRDefault="00AF38B3" w:rsidP="00067FB0">
      <w:pPr>
        <w:pStyle w:val="Prrafodelista"/>
        <w:widowControl w:val="0"/>
        <w:spacing w:after="0" w:line="240" w:lineRule="auto"/>
        <w:ind w:left="0"/>
        <w:contextualSpacing w:val="0"/>
        <w:jc w:val="both"/>
        <w:rPr>
          <w:rFonts w:ascii="Montserrat" w:hAnsi="Montserrat" w:cs="Arial"/>
          <w:sz w:val="18"/>
          <w:szCs w:val="18"/>
        </w:rPr>
      </w:pPr>
      <w:r w:rsidRPr="006C1BEF">
        <w:rPr>
          <w:rFonts w:ascii="Montserrat" w:hAnsi="Montserrat" w:cs="Arial"/>
          <w:sz w:val="18"/>
          <w:szCs w:val="18"/>
        </w:rPr>
        <w:t xml:space="preserve">Además, deberá elaborar un reporte fotográfico con las siguientes características: se realizarán un mínimo de </w:t>
      </w:r>
      <w:r>
        <w:rPr>
          <w:rFonts w:ascii="Montserrat" w:hAnsi="Montserrat" w:cs="Arial"/>
          <w:sz w:val="18"/>
          <w:szCs w:val="18"/>
        </w:rPr>
        <w:t>4</w:t>
      </w:r>
      <w:r w:rsidRPr="006C1BEF">
        <w:rPr>
          <w:rFonts w:ascii="Montserrat" w:hAnsi="Montserrat" w:cs="Arial"/>
          <w:sz w:val="18"/>
          <w:szCs w:val="18"/>
        </w:rPr>
        <w:t>0 fotografías aéreas en formato .JPG visualizando los avances de la obra, patios de almacenamiento, maquinaria utilizada, frentes de trabajo y personal en sitio. Se realizarán un mínimo de 3 tomas fotográficas panorámicas en las cuales se debe observar la obra en su totalidad, estas serán para tener una serie de imágenes ordenadas de manera cronológica con el objetivo de visualizar su avance. las cuáles serán entregadas en un</w:t>
      </w:r>
      <w:r w:rsidR="00D20D0C">
        <w:rPr>
          <w:rFonts w:ascii="Montserrat" w:hAnsi="Montserrat" w:cs="Arial"/>
          <w:sz w:val="18"/>
          <w:szCs w:val="18"/>
        </w:rPr>
        <w:t>a memoria USB</w:t>
      </w:r>
      <w:r w:rsidRPr="006C1BEF">
        <w:rPr>
          <w:rFonts w:ascii="Montserrat" w:hAnsi="Montserrat" w:cs="Arial"/>
          <w:sz w:val="18"/>
          <w:szCs w:val="18"/>
        </w:rPr>
        <w:t>.</w:t>
      </w:r>
    </w:p>
    <w:p w14:paraId="58BD2EC2" w14:textId="77777777" w:rsidR="00771F2F" w:rsidRDefault="00771F2F" w:rsidP="00067FB0">
      <w:pPr>
        <w:pStyle w:val="Prrafodelista"/>
        <w:widowControl w:val="0"/>
        <w:spacing w:after="0" w:line="240" w:lineRule="auto"/>
        <w:ind w:left="0"/>
        <w:contextualSpacing w:val="0"/>
        <w:jc w:val="both"/>
        <w:rPr>
          <w:rFonts w:ascii="Montserrat" w:hAnsi="Montserrat" w:cs="Arial"/>
          <w:sz w:val="18"/>
          <w:szCs w:val="18"/>
        </w:rPr>
      </w:pPr>
    </w:p>
    <w:p w14:paraId="1BBABE13" w14:textId="5E0E35C0" w:rsidR="00771F2F" w:rsidRPr="00A85BD2" w:rsidRDefault="00771F2F" w:rsidP="00067FB0">
      <w:pPr>
        <w:autoSpaceDE w:val="0"/>
        <w:autoSpaceDN w:val="0"/>
        <w:adjustRightInd w:val="0"/>
        <w:spacing w:after="0" w:line="240" w:lineRule="auto"/>
        <w:jc w:val="both"/>
        <w:rPr>
          <w:rFonts w:ascii="Montserrat" w:hAnsi="Montserrat" w:cs="Arial"/>
          <w:sz w:val="18"/>
          <w:szCs w:val="18"/>
        </w:rPr>
      </w:pPr>
      <w:r w:rsidRPr="00A85BD2">
        <w:rPr>
          <w:rFonts w:ascii="Montserrat" w:hAnsi="Montserrat" w:cs="Arial"/>
          <w:sz w:val="18"/>
          <w:szCs w:val="18"/>
        </w:rPr>
        <w:t>Se realizarán panorámicas enfatizando las actividades más destacadas de la construcción de la obra en cada etapa, grabar las actividades relevantes durante el recorrido.</w:t>
      </w:r>
    </w:p>
    <w:p w14:paraId="661A98D2" w14:textId="77777777" w:rsidR="00771F2F" w:rsidRPr="00A85BD2" w:rsidRDefault="00771F2F" w:rsidP="00067FB0">
      <w:pPr>
        <w:autoSpaceDE w:val="0"/>
        <w:autoSpaceDN w:val="0"/>
        <w:adjustRightInd w:val="0"/>
        <w:spacing w:after="0" w:line="240" w:lineRule="auto"/>
        <w:jc w:val="both"/>
        <w:rPr>
          <w:rFonts w:ascii="Montserrat" w:hAnsi="Montserrat" w:cs="Arial"/>
          <w:sz w:val="18"/>
          <w:szCs w:val="18"/>
        </w:rPr>
      </w:pPr>
    </w:p>
    <w:p w14:paraId="256599CA" w14:textId="6230DE31" w:rsidR="00771F2F" w:rsidRPr="00A85BD2" w:rsidRDefault="00771F2F" w:rsidP="00067FB0">
      <w:pPr>
        <w:autoSpaceDE w:val="0"/>
        <w:autoSpaceDN w:val="0"/>
        <w:adjustRightInd w:val="0"/>
        <w:spacing w:after="0" w:line="240" w:lineRule="auto"/>
        <w:jc w:val="both"/>
        <w:rPr>
          <w:rFonts w:ascii="Montserrat" w:hAnsi="Montserrat" w:cs="Arial"/>
          <w:sz w:val="18"/>
          <w:szCs w:val="18"/>
        </w:rPr>
      </w:pPr>
      <w:r w:rsidRPr="00A85BD2">
        <w:rPr>
          <w:rFonts w:ascii="Montserrat" w:hAnsi="Montserrat" w:cs="Arial"/>
          <w:sz w:val="18"/>
          <w:szCs w:val="18"/>
        </w:rPr>
        <w:t>Deberá videograbar la construcción del tramo con vistas panorámicas y tener una perspectiva general de los avances de la obra en construcción, así mismo como de patios de materiales, agregado, prefabricados, etc.</w:t>
      </w:r>
    </w:p>
    <w:p w14:paraId="45C9AAA2" w14:textId="77777777" w:rsidR="00771F2F" w:rsidRPr="00A85BD2" w:rsidRDefault="00771F2F" w:rsidP="00067FB0">
      <w:pPr>
        <w:autoSpaceDE w:val="0"/>
        <w:autoSpaceDN w:val="0"/>
        <w:adjustRightInd w:val="0"/>
        <w:spacing w:after="0" w:line="240" w:lineRule="auto"/>
        <w:jc w:val="both"/>
        <w:rPr>
          <w:rFonts w:ascii="Montserrat" w:hAnsi="Montserrat" w:cs="Arial"/>
          <w:sz w:val="18"/>
          <w:szCs w:val="18"/>
        </w:rPr>
      </w:pPr>
    </w:p>
    <w:p w14:paraId="64A3D0EE" w14:textId="7564B47A" w:rsidR="00771F2F" w:rsidRPr="00A85BD2" w:rsidRDefault="00771F2F" w:rsidP="00067FB0">
      <w:pPr>
        <w:autoSpaceDE w:val="0"/>
        <w:autoSpaceDN w:val="0"/>
        <w:adjustRightInd w:val="0"/>
        <w:spacing w:after="0" w:line="240" w:lineRule="auto"/>
        <w:jc w:val="both"/>
        <w:rPr>
          <w:rFonts w:ascii="Montserrat" w:hAnsi="Montserrat" w:cs="Arial"/>
          <w:sz w:val="18"/>
          <w:szCs w:val="18"/>
        </w:rPr>
      </w:pPr>
      <w:r w:rsidRPr="00A85BD2">
        <w:rPr>
          <w:rFonts w:ascii="Montserrat" w:hAnsi="Montserrat" w:cs="Arial"/>
          <w:sz w:val="18"/>
          <w:szCs w:val="18"/>
        </w:rPr>
        <w:t>Deberá realizar una secuencia fotográfica de la construcción del tramo en construcción el cual consistirá tomar fotografías y video montada en un trípode o cualquier elemento que permita que el encuadre siempre sea exactamente el mismo, por lo cual deberá de contemplar los equipos, material, personal y traslado terrestre suficientes para la realización del mismo. Determinarán los lugares más adecuados para realizar dicha actividad, con aprobación con las Residencia de</w:t>
      </w:r>
      <w:r w:rsidR="00D51029">
        <w:rPr>
          <w:rFonts w:ascii="Montserrat" w:hAnsi="Montserrat" w:cs="Arial"/>
          <w:sz w:val="18"/>
          <w:szCs w:val="18"/>
        </w:rPr>
        <w:t xml:space="preserve"> supervisión</w:t>
      </w:r>
      <w:r w:rsidRPr="00A85BD2">
        <w:rPr>
          <w:rFonts w:ascii="Montserrat" w:hAnsi="Montserrat" w:cs="Arial"/>
          <w:sz w:val="18"/>
          <w:szCs w:val="18"/>
        </w:rPr>
        <w:t>.</w:t>
      </w:r>
    </w:p>
    <w:p w14:paraId="463FE180" w14:textId="77777777" w:rsidR="00771F2F" w:rsidRPr="006C1BEF" w:rsidRDefault="00771F2F" w:rsidP="00067FB0">
      <w:pPr>
        <w:pStyle w:val="Prrafodelista"/>
        <w:widowControl w:val="0"/>
        <w:spacing w:after="0" w:line="240" w:lineRule="auto"/>
        <w:ind w:left="0"/>
        <w:contextualSpacing w:val="0"/>
        <w:jc w:val="both"/>
        <w:rPr>
          <w:rFonts w:ascii="Montserrat" w:hAnsi="Montserrat" w:cs="Arial"/>
          <w:sz w:val="18"/>
          <w:szCs w:val="18"/>
        </w:rPr>
      </w:pPr>
    </w:p>
    <w:p w14:paraId="177C571D" w14:textId="4C5ED6D2" w:rsidR="00AF38B3" w:rsidRPr="006C1BEF" w:rsidRDefault="00AF38B3"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sz w:val="18"/>
          <w:szCs w:val="18"/>
        </w:rPr>
        <w:t xml:space="preserve">Deberá realizar una secuencia fotográfica de la construcción de entronques y del puente el cual consistirá tomar fotografías y video montada en un trípode o cualquier elemento que permita que el encuadre siempre sea exactamente el mismo, por lo cual deberá de contemplar los equipos, material, personal y traslado suficientes para la realización de este. Determinarán los lugares más adecuados para realizar dicha actividad, con aprobación con la Residencia de </w:t>
      </w:r>
      <w:r w:rsidR="00D51029">
        <w:rPr>
          <w:rFonts w:ascii="Montserrat" w:hAnsi="Montserrat" w:cs="Arial"/>
          <w:sz w:val="18"/>
          <w:szCs w:val="18"/>
        </w:rPr>
        <w:t>Supervisión</w:t>
      </w:r>
      <w:r w:rsidRPr="006C1BEF">
        <w:rPr>
          <w:rFonts w:ascii="Montserrat" w:hAnsi="Montserrat" w:cs="Arial"/>
          <w:sz w:val="18"/>
          <w:szCs w:val="18"/>
        </w:rPr>
        <w:t>.</w:t>
      </w:r>
    </w:p>
    <w:p w14:paraId="1826AE95" w14:textId="77777777" w:rsidR="00AF38B3" w:rsidRPr="006C1BEF" w:rsidRDefault="00AF38B3" w:rsidP="00067FB0">
      <w:pPr>
        <w:shd w:val="clear" w:color="auto" w:fill="FFFFFF"/>
        <w:spacing w:after="0" w:line="240" w:lineRule="atLeast"/>
        <w:jc w:val="both"/>
        <w:rPr>
          <w:rStyle w:val="Hipervnculo"/>
          <w:rFonts w:ascii="Montserrat" w:hAnsi="Montserrat" w:cs="Arial"/>
          <w:sz w:val="18"/>
          <w:szCs w:val="18"/>
        </w:rPr>
      </w:pPr>
    </w:p>
    <w:p w14:paraId="1F0442B4" w14:textId="429FD3B8" w:rsidR="00AF38B3" w:rsidRPr="006C1BEF" w:rsidRDefault="00AF38B3" w:rsidP="00067FB0">
      <w:pPr>
        <w:spacing w:after="0"/>
        <w:jc w:val="both"/>
        <w:rPr>
          <w:rFonts w:ascii="Montserrat" w:hAnsi="Montserrat" w:cs="Arial"/>
          <w:sz w:val="18"/>
          <w:szCs w:val="18"/>
        </w:rPr>
      </w:pPr>
      <w:r w:rsidRPr="006C1BEF">
        <w:rPr>
          <w:rFonts w:ascii="Montserrat" w:hAnsi="Montserrat" w:cs="Arial"/>
          <w:sz w:val="18"/>
          <w:szCs w:val="18"/>
        </w:rPr>
        <w:t xml:space="preserve">En caso de que sea solicitado por la Residencia de </w:t>
      </w:r>
      <w:r w:rsidR="00D51029">
        <w:rPr>
          <w:rFonts w:ascii="Montserrat" w:hAnsi="Montserrat" w:cs="Arial"/>
          <w:sz w:val="18"/>
          <w:szCs w:val="18"/>
        </w:rPr>
        <w:t>Supervisión</w:t>
      </w:r>
      <w:r w:rsidRPr="006C1BEF">
        <w:rPr>
          <w:rFonts w:ascii="Montserrat" w:hAnsi="Montserrat" w:cs="Arial"/>
          <w:sz w:val="18"/>
          <w:szCs w:val="18"/>
        </w:rPr>
        <w:t xml:space="preserve">, deberán apoyar en la edición de un video promocional editado profesionalmente en el cual contenga imágenes desde su inicio hasta el término, nombre de la obra, monto total, longitud, entronques, puente, ancho de corona, número de carriles, todo lo anterior de manera breve y con una locución relatando los aspectos de la obra. </w:t>
      </w:r>
    </w:p>
    <w:p w14:paraId="017FAC31" w14:textId="28773E6B" w:rsidR="00AF38B3" w:rsidRDefault="00AF38B3" w:rsidP="00067FB0">
      <w:pPr>
        <w:spacing w:after="0"/>
        <w:jc w:val="both"/>
        <w:rPr>
          <w:rFonts w:ascii="Montserrat" w:hAnsi="Montserrat" w:cs="Arial"/>
          <w:sz w:val="18"/>
          <w:szCs w:val="18"/>
        </w:rPr>
      </w:pPr>
      <w:r w:rsidRPr="006C1BEF">
        <w:rPr>
          <w:rFonts w:ascii="Montserrat" w:hAnsi="Montserrat" w:cs="Arial"/>
          <w:sz w:val="18"/>
          <w:szCs w:val="18"/>
        </w:rPr>
        <w:lastRenderedPageBreak/>
        <w:t>La empresa del servicio de los trabajos deberá de tomar en consideración que incluirá en su propuesta la elaboración de un video al final del contrato con duración</w:t>
      </w:r>
      <w:r w:rsidR="00DE6F6E">
        <w:rPr>
          <w:rFonts w:ascii="Montserrat" w:hAnsi="Montserrat" w:cs="Arial"/>
          <w:sz w:val="18"/>
          <w:szCs w:val="18"/>
        </w:rPr>
        <w:t xml:space="preserve"> máxima</w:t>
      </w:r>
      <w:r w:rsidRPr="006C1BEF">
        <w:rPr>
          <w:rFonts w:ascii="Montserrat" w:hAnsi="Montserrat" w:cs="Arial"/>
          <w:sz w:val="18"/>
          <w:szCs w:val="18"/>
        </w:rPr>
        <w:t xml:space="preserve"> de </w:t>
      </w:r>
      <w:r>
        <w:rPr>
          <w:rFonts w:ascii="Montserrat" w:hAnsi="Montserrat" w:cs="Arial"/>
          <w:b/>
          <w:sz w:val="18"/>
          <w:szCs w:val="18"/>
        </w:rPr>
        <w:t>15</w:t>
      </w:r>
      <w:r w:rsidRPr="006C1BEF">
        <w:rPr>
          <w:rFonts w:ascii="Montserrat" w:hAnsi="Montserrat" w:cs="Arial"/>
          <w:b/>
          <w:sz w:val="18"/>
          <w:szCs w:val="18"/>
        </w:rPr>
        <w:t xml:space="preserve"> minutos</w:t>
      </w:r>
      <w:r w:rsidRPr="006C1BEF">
        <w:rPr>
          <w:rFonts w:ascii="Montserrat" w:hAnsi="Montserrat" w:cs="Arial"/>
          <w:sz w:val="18"/>
          <w:szCs w:val="18"/>
        </w:rPr>
        <w:t>, este lo deberá entregar editado, musicalizado y narrado profesionalmente.</w:t>
      </w:r>
    </w:p>
    <w:p w14:paraId="7C67E999" w14:textId="77777777" w:rsidR="00A32F13" w:rsidRPr="006C1BEF" w:rsidRDefault="00A32F13" w:rsidP="00067FB0">
      <w:pPr>
        <w:spacing w:after="0"/>
        <w:jc w:val="both"/>
        <w:rPr>
          <w:rFonts w:ascii="Montserrat" w:hAnsi="Montserrat" w:cs="Arial"/>
          <w:sz w:val="18"/>
          <w:szCs w:val="18"/>
        </w:rPr>
      </w:pPr>
    </w:p>
    <w:p w14:paraId="6E75759D" w14:textId="316B7D36" w:rsidR="003D61D0" w:rsidRDefault="003D61D0" w:rsidP="00067FB0">
      <w:pPr>
        <w:spacing w:after="0"/>
        <w:jc w:val="both"/>
        <w:rPr>
          <w:rFonts w:ascii="Montserrat" w:hAnsi="Montserrat" w:cs="Arial"/>
          <w:bCs/>
          <w:sz w:val="18"/>
          <w:szCs w:val="18"/>
        </w:rPr>
      </w:pPr>
      <w:r w:rsidRPr="006C1BEF">
        <w:rPr>
          <w:rFonts w:ascii="Montserrat" w:hAnsi="Montserrat" w:cs="Arial"/>
          <w:b/>
          <w:bCs/>
          <w:sz w:val="18"/>
          <w:szCs w:val="18"/>
        </w:rPr>
        <w:t xml:space="preserve">Medición. - </w:t>
      </w:r>
      <w:r w:rsidRPr="006C1BEF">
        <w:rPr>
          <w:rFonts w:ascii="Montserrat" w:hAnsi="Montserrat" w:cs="Arial"/>
          <w:bCs/>
          <w:sz w:val="18"/>
          <w:szCs w:val="18"/>
        </w:rPr>
        <w:t xml:space="preserve">La unidad de medida será el </w:t>
      </w:r>
      <w:r w:rsidRPr="00A94369">
        <w:rPr>
          <w:rFonts w:ascii="Montserrat" w:hAnsi="Montserrat" w:cs="Arial"/>
          <w:b/>
          <w:sz w:val="18"/>
          <w:szCs w:val="18"/>
        </w:rPr>
        <w:t>informe mensual</w:t>
      </w:r>
      <w:r w:rsidR="00A32F13" w:rsidRPr="00A94369">
        <w:rPr>
          <w:rFonts w:ascii="Montserrat" w:hAnsi="Montserrat" w:cs="Arial"/>
          <w:b/>
          <w:sz w:val="18"/>
          <w:szCs w:val="18"/>
        </w:rPr>
        <w:t>.</w:t>
      </w:r>
    </w:p>
    <w:p w14:paraId="0737C3D3" w14:textId="77777777" w:rsidR="00A32F13" w:rsidRPr="006C1BEF" w:rsidRDefault="00A32F13" w:rsidP="00067FB0">
      <w:pPr>
        <w:spacing w:after="0"/>
        <w:jc w:val="both"/>
        <w:rPr>
          <w:rFonts w:ascii="Montserrat" w:hAnsi="Montserrat" w:cs="Arial"/>
          <w:b/>
          <w:bCs/>
          <w:sz w:val="18"/>
          <w:szCs w:val="18"/>
        </w:rPr>
      </w:pPr>
    </w:p>
    <w:p w14:paraId="2C69D56B" w14:textId="1C204665" w:rsidR="00AF38B3" w:rsidRDefault="00AF38B3" w:rsidP="00067FB0">
      <w:pPr>
        <w:autoSpaceDE w:val="0"/>
        <w:autoSpaceDN w:val="0"/>
        <w:adjustRightInd w:val="0"/>
        <w:spacing w:after="0" w:line="240" w:lineRule="auto"/>
        <w:jc w:val="both"/>
        <w:rPr>
          <w:rFonts w:ascii="Montserrat" w:hAnsi="Montserrat" w:cs="Arial"/>
          <w:b/>
          <w:sz w:val="18"/>
          <w:szCs w:val="18"/>
        </w:rPr>
      </w:pPr>
      <w:r w:rsidRPr="006C1BEF">
        <w:rPr>
          <w:rFonts w:ascii="Montserrat" w:hAnsi="Montserrat" w:cs="Arial"/>
          <w:b/>
          <w:bCs/>
          <w:sz w:val="18"/>
          <w:szCs w:val="18"/>
        </w:rPr>
        <w:t xml:space="preserve">Base de pago. - </w:t>
      </w:r>
      <w:r w:rsidRPr="006C1BEF">
        <w:rPr>
          <w:rFonts w:ascii="Montserrat" w:hAnsi="Montserrat" w:cs="Arial"/>
          <w:bCs/>
          <w:sz w:val="18"/>
          <w:szCs w:val="18"/>
        </w:rPr>
        <w:t>Se pagará</w:t>
      </w:r>
      <w:r w:rsidR="00F37CA5" w:rsidRPr="00F37CA5">
        <w:rPr>
          <w:rFonts w:ascii="Montserrat" w:hAnsi="Montserrat" w:cs="Arial"/>
          <w:sz w:val="18"/>
          <w:szCs w:val="18"/>
        </w:rPr>
        <w:t xml:space="preserve"> </w:t>
      </w:r>
      <w:r w:rsidR="00F37CA5">
        <w:rPr>
          <w:rFonts w:ascii="Montserrat" w:hAnsi="Montserrat" w:cs="Arial"/>
          <w:sz w:val="18"/>
          <w:szCs w:val="18"/>
        </w:rPr>
        <w:t>por unidad de concepto de trabajo terminado (P.U.C.T.T.)</w:t>
      </w:r>
      <w:r w:rsidRPr="006C1BEF">
        <w:rPr>
          <w:rFonts w:ascii="Montserrat" w:hAnsi="Montserrat" w:cs="Arial"/>
          <w:bCs/>
          <w:sz w:val="18"/>
          <w:szCs w:val="18"/>
        </w:rPr>
        <w:t>, al precio fijado en el contrato por informe elaborado, este precio unitario incluye todo lo que corresponda por: traslados terrestre</w:t>
      </w:r>
      <w:r w:rsidR="00267A29">
        <w:rPr>
          <w:rFonts w:ascii="Montserrat" w:hAnsi="Montserrat" w:cs="Arial"/>
          <w:bCs/>
          <w:sz w:val="18"/>
          <w:szCs w:val="18"/>
        </w:rPr>
        <w:t xml:space="preserve">s </w:t>
      </w:r>
      <w:r w:rsidRPr="006C1BEF">
        <w:rPr>
          <w:rFonts w:ascii="Montserrat" w:hAnsi="Montserrat" w:cs="Arial"/>
          <w:bCs/>
          <w:sz w:val="18"/>
          <w:szCs w:val="18"/>
        </w:rPr>
        <w:t>al lugar de</w:t>
      </w:r>
      <w:r>
        <w:rPr>
          <w:rFonts w:ascii="Montserrat" w:hAnsi="Montserrat" w:cs="Arial"/>
          <w:bCs/>
          <w:sz w:val="18"/>
          <w:szCs w:val="18"/>
        </w:rPr>
        <w:t xml:space="preserve"> los </w:t>
      </w:r>
      <w:r w:rsidR="00267A29">
        <w:rPr>
          <w:rFonts w:ascii="Montserrat" w:hAnsi="Montserrat" w:cs="Arial"/>
          <w:bCs/>
          <w:sz w:val="18"/>
          <w:szCs w:val="18"/>
        </w:rPr>
        <w:t>trabajos</w:t>
      </w:r>
      <w:r w:rsidRPr="00F97A71">
        <w:rPr>
          <w:rFonts w:ascii="Montserrat" w:hAnsi="Montserrat" w:cs="Arial"/>
          <w:bCs/>
          <w:sz w:val="18"/>
          <w:szCs w:val="18"/>
        </w:rPr>
        <w:t xml:space="preserve">, </w:t>
      </w:r>
      <w:r w:rsidR="00267A29">
        <w:rPr>
          <w:rFonts w:ascii="Montserrat" w:hAnsi="Montserrat" w:cs="Arial"/>
          <w:bCs/>
          <w:sz w:val="18"/>
          <w:szCs w:val="18"/>
        </w:rPr>
        <w:t>filmaciones y tomas fotográficas,</w:t>
      </w:r>
      <w:r w:rsidRPr="006C1BEF">
        <w:rPr>
          <w:rFonts w:ascii="Montserrat" w:hAnsi="Montserrat" w:cs="Arial"/>
          <w:bCs/>
          <w:sz w:val="18"/>
          <w:szCs w:val="18"/>
        </w:rPr>
        <w:t xml:space="preserve"> equipos fotográficos y de video con tecnología GPS, DRON, </w:t>
      </w:r>
      <w:r>
        <w:rPr>
          <w:rFonts w:ascii="Montserrat" w:hAnsi="Montserrat" w:cs="Arial"/>
          <w:bCs/>
          <w:sz w:val="18"/>
          <w:szCs w:val="18"/>
        </w:rPr>
        <w:t>s</w:t>
      </w:r>
      <w:r w:rsidRPr="006C1BEF">
        <w:rPr>
          <w:rFonts w:ascii="Montserrat" w:hAnsi="Montserrat" w:cs="Arial"/>
          <w:bCs/>
          <w:sz w:val="18"/>
          <w:szCs w:val="18"/>
        </w:rPr>
        <w:t>oftware para su edición, personal técnico y de campo suficiente para la logística de los trabajos, equipo y material</w:t>
      </w:r>
      <w:r>
        <w:rPr>
          <w:rFonts w:ascii="Montserrat" w:hAnsi="Montserrat" w:cs="Arial"/>
          <w:bCs/>
          <w:sz w:val="18"/>
          <w:szCs w:val="18"/>
        </w:rPr>
        <w:t xml:space="preserve"> para</w:t>
      </w:r>
      <w:r w:rsidRPr="006C1BEF">
        <w:rPr>
          <w:rFonts w:ascii="Montserrat" w:hAnsi="Montserrat" w:cs="Arial"/>
          <w:bCs/>
          <w:sz w:val="18"/>
          <w:szCs w:val="18"/>
        </w:rPr>
        <w:t xml:space="preserve"> trabajos de campo y gabinete, accesorios</w:t>
      </w:r>
      <w:r>
        <w:rPr>
          <w:rFonts w:ascii="Montserrat" w:hAnsi="Montserrat" w:cs="Arial"/>
          <w:bCs/>
          <w:sz w:val="18"/>
          <w:szCs w:val="18"/>
        </w:rPr>
        <w:t xml:space="preserve"> y materiales</w:t>
      </w:r>
      <w:r w:rsidRPr="006C1BEF">
        <w:rPr>
          <w:rFonts w:ascii="Montserrat" w:hAnsi="Montserrat" w:cs="Arial"/>
          <w:bCs/>
          <w:sz w:val="18"/>
          <w:szCs w:val="18"/>
        </w:rPr>
        <w:t xml:space="preserve"> para toma de secuencia fotográfica y de video</w:t>
      </w:r>
      <w:r w:rsidR="00A32F13">
        <w:rPr>
          <w:rFonts w:ascii="Montserrat" w:hAnsi="Montserrat" w:cs="Arial"/>
          <w:bCs/>
          <w:sz w:val="18"/>
          <w:szCs w:val="18"/>
        </w:rPr>
        <w:t>, así mismo</w:t>
      </w:r>
      <w:r w:rsidRPr="006C1BEF">
        <w:rPr>
          <w:rFonts w:ascii="Montserrat" w:hAnsi="Montserrat" w:cs="Arial"/>
          <w:bCs/>
          <w:sz w:val="18"/>
          <w:szCs w:val="18"/>
        </w:rPr>
        <w:t xml:space="preserve"> </w:t>
      </w:r>
      <w:r w:rsidR="00A32F13" w:rsidRPr="00A32F13">
        <w:rPr>
          <w:rFonts w:ascii="Montserrat" w:hAnsi="Montserrat" w:cs="Arial"/>
          <w:bCs/>
          <w:sz w:val="18"/>
          <w:szCs w:val="18"/>
        </w:rPr>
        <w:t>dos reportes fotográficos, un video editado, un video aéreo mediante DRON y al término del servicio un video final</w:t>
      </w:r>
      <w:r w:rsidR="00A32F13">
        <w:rPr>
          <w:rFonts w:ascii="Montserrat" w:hAnsi="Montserrat" w:cs="Arial"/>
          <w:bCs/>
          <w:sz w:val="18"/>
          <w:szCs w:val="18"/>
        </w:rPr>
        <w:t xml:space="preserve">, </w:t>
      </w:r>
      <w:r w:rsidRPr="006C1BEF">
        <w:rPr>
          <w:rFonts w:ascii="Montserrat" w:hAnsi="Montserrat" w:cs="Arial"/>
          <w:bCs/>
          <w:sz w:val="18"/>
          <w:szCs w:val="18"/>
        </w:rPr>
        <w:t>y todo lo necesario para la correcta ejecución de este trabajo.</w:t>
      </w:r>
      <w:r>
        <w:rPr>
          <w:rFonts w:ascii="Montserrat" w:hAnsi="Montserrat" w:cs="Arial"/>
          <w:bCs/>
          <w:sz w:val="18"/>
          <w:szCs w:val="18"/>
        </w:rPr>
        <w:t xml:space="preserve"> </w:t>
      </w:r>
      <w:r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r>
        <w:rPr>
          <w:rFonts w:ascii="Montserrat" w:hAnsi="Montserrat" w:cs="Arial"/>
          <w:b/>
          <w:sz w:val="18"/>
          <w:szCs w:val="18"/>
        </w:rPr>
        <w:t>.</w:t>
      </w:r>
    </w:p>
    <w:p w14:paraId="36CFF9B6" w14:textId="77777777" w:rsidR="00597708" w:rsidRDefault="00597708" w:rsidP="00067FB0">
      <w:pPr>
        <w:autoSpaceDE w:val="0"/>
        <w:autoSpaceDN w:val="0"/>
        <w:adjustRightInd w:val="0"/>
        <w:spacing w:after="0" w:line="240" w:lineRule="auto"/>
        <w:jc w:val="both"/>
        <w:rPr>
          <w:rFonts w:ascii="Montserrat" w:hAnsi="Montserrat" w:cs="Arial"/>
          <w:b/>
          <w:sz w:val="18"/>
          <w:szCs w:val="18"/>
        </w:rPr>
      </w:pPr>
    </w:p>
    <w:p w14:paraId="0D31E129" w14:textId="6C2AB6CC" w:rsidR="00662638" w:rsidRPr="00E977C0" w:rsidRDefault="00314752" w:rsidP="00067FB0">
      <w:pPr>
        <w:pStyle w:val="Ttulo4"/>
        <w:spacing w:before="0" w:after="0"/>
      </w:pPr>
      <w:r w:rsidRPr="00E977C0">
        <w:t>E</w:t>
      </w:r>
      <w:r w:rsidR="00F13F1A" w:rsidRPr="00E977C0">
        <w:t>.</w:t>
      </w:r>
      <w:r w:rsidRPr="00E977C0">
        <w:t>P</w:t>
      </w:r>
      <w:r w:rsidR="00F13F1A" w:rsidRPr="00E977C0">
        <w:t>.</w:t>
      </w:r>
      <w:r w:rsidR="009C0FEF">
        <w:t>08</w:t>
      </w:r>
      <w:r w:rsidR="00C26CE1" w:rsidRPr="00E977C0">
        <w:t>.-</w:t>
      </w:r>
      <w:r w:rsidR="00E05FA9" w:rsidRPr="00E05FA9">
        <w:t xml:space="preserve"> INFORME DE FINIQUITOS DE OBRA Y SERVICIOS RELACIONADOS CON LAS MISMAS.</w:t>
      </w:r>
    </w:p>
    <w:p w14:paraId="0D31E12A" w14:textId="2A01AE96" w:rsidR="00662638" w:rsidRPr="00E977C0" w:rsidRDefault="00662638" w:rsidP="00067FB0">
      <w:pPr>
        <w:autoSpaceDE w:val="0"/>
        <w:autoSpaceDN w:val="0"/>
        <w:adjustRightInd w:val="0"/>
        <w:spacing w:after="0" w:line="240" w:lineRule="auto"/>
        <w:jc w:val="both"/>
        <w:rPr>
          <w:rFonts w:ascii="Montserrat" w:hAnsi="Montserrat" w:cs="Arial"/>
          <w:b/>
          <w:sz w:val="18"/>
          <w:szCs w:val="18"/>
        </w:rPr>
      </w:pPr>
    </w:p>
    <w:p w14:paraId="3C4EFD2B" w14:textId="5BAB4D77" w:rsidR="00A228D3" w:rsidRPr="006C1BEF" w:rsidRDefault="00A228D3" w:rsidP="00067FB0">
      <w:pPr>
        <w:autoSpaceDE w:val="0"/>
        <w:autoSpaceDN w:val="0"/>
        <w:adjustRightInd w:val="0"/>
        <w:spacing w:after="0" w:line="240" w:lineRule="auto"/>
        <w:jc w:val="both"/>
        <w:rPr>
          <w:rFonts w:ascii="Montserrat" w:hAnsi="Montserrat" w:cs="Arial"/>
          <w:bCs/>
          <w:sz w:val="18"/>
          <w:szCs w:val="18"/>
        </w:rPr>
      </w:pPr>
      <w:r w:rsidRPr="00E977C0">
        <w:rPr>
          <w:rFonts w:ascii="Montserrat" w:hAnsi="Montserrat" w:cs="Arial"/>
          <w:b/>
          <w:sz w:val="18"/>
          <w:szCs w:val="18"/>
        </w:rPr>
        <w:t>Ejecución</w:t>
      </w:r>
      <w:r w:rsidRPr="006C1BEF">
        <w:rPr>
          <w:rFonts w:ascii="Montserrat" w:hAnsi="Montserrat" w:cs="Arial"/>
          <w:b/>
          <w:sz w:val="18"/>
          <w:szCs w:val="18"/>
        </w:rPr>
        <w:t>. -</w:t>
      </w:r>
      <w:r w:rsidRPr="006C1BEF">
        <w:rPr>
          <w:rFonts w:ascii="Montserrat" w:hAnsi="Montserrat" w:cs="Arial"/>
          <w:bCs/>
          <w:sz w:val="18"/>
          <w:szCs w:val="18"/>
        </w:rPr>
        <w:t>De acuerdo con los términos de referencia 5.</w:t>
      </w:r>
      <w:r w:rsidR="009C0FEF">
        <w:rPr>
          <w:rFonts w:ascii="Montserrat" w:hAnsi="Montserrat" w:cs="Arial"/>
          <w:bCs/>
          <w:sz w:val="18"/>
          <w:szCs w:val="18"/>
        </w:rPr>
        <w:t>8</w:t>
      </w:r>
      <w:r w:rsidRPr="006C1BEF">
        <w:rPr>
          <w:rFonts w:ascii="Montserrat" w:hAnsi="Montserrat" w:cs="Arial"/>
          <w:bCs/>
          <w:sz w:val="18"/>
          <w:szCs w:val="18"/>
        </w:rPr>
        <w:t xml:space="preserve"> la empresa responsable del servicio deberá considerar las siguientes actividades:</w:t>
      </w:r>
    </w:p>
    <w:p w14:paraId="1D93707C" w14:textId="77777777" w:rsidR="00A228D3" w:rsidRPr="006C1BEF" w:rsidRDefault="00A228D3" w:rsidP="00067FB0">
      <w:pPr>
        <w:autoSpaceDE w:val="0"/>
        <w:autoSpaceDN w:val="0"/>
        <w:adjustRightInd w:val="0"/>
        <w:spacing w:after="0" w:line="240" w:lineRule="auto"/>
        <w:jc w:val="both"/>
        <w:rPr>
          <w:rFonts w:ascii="Montserrat" w:hAnsi="Montserrat" w:cs="Arial"/>
          <w:b/>
          <w:sz w:val="18"/>
          <w:szCs w:val="18"/>
        </w:rPr>
      </w:pPr>
    </w:p>
    <w:p w14:paraId="0D31E12B" w14:textId="70459FD5" w:rsidR="00662638" w:rsidRPr="006C1BEF" w:rsidRDefault="00314752"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sz w:val="18"/>
          <w:szCs w:val="18"/>
        </w:rPr>
        <w:t>D</w:t>
      </w:r>
      <w:r w:rsidR="00F13F1A" w:rsidRPr="006C1BEF">
        <w:rPr>
          <w:rFonts w:ascii="Montserrat" w:hAnsi="Montserrat" w:cs="Arial"/>
          <w:sz w:val="18"/>
          <w:szCs w:val="18"/>
        </w:rPr>
        <w:t xml:space="preserve">eberá recopilar </w:t>
      </w:r>
      <w:r w:rsidR="009C0FEF">
        <w:rPr>
          <w:rFonts w:ascii="Montserrat" w:hAnsi="Montserrat" w:cs="Arial"/>
          <w:sz w:val="18"/>
          <w:szCs w:val="18"/>
        </w:rPr>
        <w:t>la documentación necesaria que acredite la conclusión de la obra de acuerdo al Convenio Marco</w:t>
      </w:r>
      <w:r w:rsidR="00135DBE" w:rsidRPr="006C1BEF">
        <w:rPr>
          <w:rFonts w:ascii="Montserrat" w:hAnsi="Montserrat" w:cs="Arial"/>
          <w:sz w:val="18"/>
          <w:szCs w:val="18"/>
        </w:rPr>
        <w:t>,</w:t>
      </w:r>
      <w:r w:rsidR="009C0FEF">
        <w:rPr>
          <w:rFonts w:ascii="Montserrat" w:hAnsi="Montserrat" w:cs="Arial"/>
          <w:sz w:val="18"/>
          <w:szCs w:val="18"/>
        </w:rPr>
        <w:t xml:space="preserve"> </w:t>
      </w:r>
      <w:r w:rsidR="00F13F1A" w:rsidRPr="006C1BEF">
        <w:rPr>
          <w:rFonts w:ascii="Montserrat" w:hAnsi="Montserrat" w:cs="Arial"/>
          <w:sz w:val="18"/>
          <w:szCs w:val="18"/>
        </w:rPr>
        <w:t xml:space="preserve">el cual inicia con el aviso de la terminación de los trabajos hasta la recepción formal de los mismos. </w:t>
      </w:r>
      <w:r w:rsidRPr="006C1BEF">
        <w:rPr>
          <w:rFonts w:ascii="Montserrat" w:hAnsi="Montserrat" w:cs="Arial"/>
          <w:sz w:val="18"/>
          <w:szCs w:val="18"/>
        </w:rPr>
        <w:t>Deberá</w:t>
      </w:r>
      <w:r w:rsidR="00F13F1A" w:rsidRPr="006C1BEF">
        <w:rPr>
          <w:rFonts w:ascii="Montserrat" w:hAnsi="Montserrat" w:cs="Arial"/>
          <w:sz w:val="18"/>
          <w:szCs w:val="18"/>
        </w:rPr>
        <w:t xml:space="preserve"> entregar los originales en archivo electrónico en d</w:t>
      </w:r>
      <w:r w:rsidR="00135DBE" w:rsidRPr="006C1BEF">
        <w:rPr>
          <w:rFonts w:ascii="Montserrat" w:hAnsi="Montserrat" w:cs="Arial"/>
          <w:sz w:val="18"/>
          <w:szCs w:val="18"/>
        </w:rPr>
        <w:t xml:space="preserve">isco </w:t>
      </w:r>
      <w:r w:rsidR="00A678F9" w:rsidRPr="006C1BEF">
        <w:rPr>
          <w:rFonts w:ascii="Montserrat" w:hAnsi="Montserrat" w:cs="Arial"/>
          <w:sz w:val="18"/>
          <w:szCs w:val="18"/>
        </w:rPr>
        <w:t>duro externo</w:t>
      </w:r>
      <w:r w:rsidR="00135DBE" w:rsidRPr="006C1BEF">
        <w:rPr>
          <w:rFonts w:ascii="Montserrat" w:hAnsi="Montserrat" w:cs="Arial"/>
          <w:sz w:val="18"/>
          <w:szCs w:val="18"/>
        </w:rPr>
        <w:t xml:space="preserve"> a la R</w:t>
      </w:r>
      <w:r w:rsidRPr="006C1BEF">
        <w:rPr>
          <w:rFonts w:ascii="Montserrat" w:hAnsi="Montserrat" w:cs="Arial"/>
          <w:sz w:val="18"/>
          <w:szCs w:val="18"/>
        </w:rPr>
        <w:t xml:space="preserve">esidencia </w:t>
      </w:r>
      <w:r w:rsidR="00135DBE" w:rsidRPr="006C1BEF">
        <w:rPr>
          <w:rFonts w:ascii="Montserrat" w:hAnsi="Montserrat" w:cs="Arial"/>
          <w:sz w:val="18"/>
          <w:szCs w:val="18"/>
        </w:rPr>
        <w:t>de</w:t>
      </w:r>
      <w:r w:rsidR="0011668A" w:rsidRPr="006C1BEF">
        <w:rPr>
          <w:rFonts w:ascii="Montserrat" w:hAnsi="Montserrat" w:cs="Arial"/>
          <w:sz w:val="18"/>
          <w:szCs w:val="18"/>
        </w:rPr>
        <w:t xml:space="preserve"> </w:t>
      </w:r>
      <w:r w:rsidR="000175FB">
        <w:rPr>
          <w:rFonts w:ascii="Montserrat" w:hAnsi="Montserrat" w:cs="Arial"/>
          <w:sz w:val="18"/>
          <w:szCs w:val="18"/>
        </w:rPr>
        <w:t>supervisión</w:t>
      </w:r>
      <w:r w:rsidR="009C0FEF">
        <w:rPr>
          <w:rFonts w:ascii="Montserrat" w:hAnsi="Montserrat" w:cs="Arial"/>
          <w:sz w:val="18"/>
          <w:szCs w:val="18"/>
        </w:rPr>
        <w:t>.</w:t>
      </w:r>
    </w:p>
    <w:p w14:paraId="3B6BBA60" w14:textId="77777777" w:rsidR="00A678F9" w:rsidRPr="006C1BEF" w:rsidRDefault="00A678F9" w:rsidP="00067FB0">
      <w:pPr>
        <w:autoSpaceDE w:val="0"/>
        <w:autoSpaceDN w:val="0"/>
        <w:adjustRightInd w:val="0"/>
        <w:spacing w:after="0" w:line="240" w:lineRule="auto"/>
        <w:jc w:val="both"/>
        <w:rPr>
          <w:rFonts w:ascii="Montserrat" w:hAnsi="Montserrat" w:cs="Arial"/>
          <w:sz w:val="18"/>
          <w:szCs w:val="18"/>
        </w:rPr>
      </w:pPr>
    </w:p>
    <w:p w14:paraId="2E04247C" w14:textId="5561E288" w:rsidR="00A678F9" w:rsidRPr="006C1BEF" w:rsidRDefault="00A678F9"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sz w:val="18"/>
          <w:szCs w:val="18"/>
        </w:rPr>
        <w:t xml:space="preserve">se conforma por </w:t>
      </w:r>
      <w:r w:rsidR="006D7339" w:rsidRPr="006C1BEF">
        <w:rPr>
          <w:rFonts w:ascii="Montserrat" w:hAnsi="Montserrat" w:cs="Arial"/>
          <w:sz w:val="18"/>
          <w:szCs w:val="18"/>
        </w:rPr>
        <w:t xml:space="preserve">oficios </w:t>
      </w:r>
      <w:r w:rsidR="006D7339">
        <w:rPr>
          <w:rFonts w:ascii="Montserrat" w:hAnsi="Montserrat" w:cs="Arial"/>
          <w:sz w:val="18"/>
          <w:szCs w:val="18"/>
        </w:rPr>
        <w:t>y</w:t>
      </w:r>
      <w:r w:rsidRPr="006C1BEF">
        <w:rPr>
          <w:rFonts w:ascii="Montserrat" w:hAnsi="Montserrat" w:cs="Arial"/>
          <w:sz w:val="18"/>
          <w:szCs w:val="18"/>
        </w:rPr>
        <w:t xml:space="preserve"> actas correspondientes, conforme vayan concluyendo los </w:t>
      </w:r>
      <w:r w:rsidR="009C0FEF">
        <w:rPr>
          <w:rFonts w:ascii="Montserrat" w:hAnsi="Montserrat" w:cs="Arial"/>
          <w:sz w:val="18"/>
          <w:szCs w:val="18"/>
        </w:rPr>
        <w:t>tramos</w:t>
      </w:r>
      <w:r w:rsidRPr="006C1BEF">
        <w:rPr>
          <w:rFonts w:ascii="Montserrat" w:hAnsi="Montserrat" w:cs="Arial"/>
          <w:sz w:val="18"/>
          <w:szCs w:val="18"/>
        </w:rPr>
        <w:t>.</w:t>
      </w:r>
    </w:p>
    <w:p w14:paraId="0D31E12C" w14:textId="77777777" w:rsidR="00662638" w:rsidRPr="006C1BEF" w:rsidRDefault="00662638" w:rsidP="00067FB0">
      <w:pPr>
        <w:autoSpaceDE w:val="0"/>
        <w:autoSpaceDN w:val="0"/>
        <w:adjustRightInd w:val="0"/>
        <w:spacing w:after="0" w:line="240" w:lineRule="auto"/>
        <w:jc w:val="both"/>
        <w:rPr>
          <w:rFonts w:ascii="Montserrat" w:hAnsi="Montserrat" w:cs="Arial"/>
          <w:sz w:val="18"/>
          <w:szCs w:val="18"/>
        </w:rPr>
      </w:pPr>
    </w:p>
    <w:p w14:paraId="0D31E12D" w14:textId="2753E291" w:rsidR="00662638" w:rsidRPr="006C1BEF" w:rsidRDefault="00951FB6" w:rsidP="00067FB0">
      <w:pPr>
        <w:spacing w:after="0"/>
        <w:jc w:val="both"/>
        <w:rPr>
          <w:rFonts w:ascii="Montserrat" w:hAnsi="Montserrat" w:cs="Arial"/>
          <w:sz w:val="18"/>
          <w:szCs w:val="18"/>
        </w:rPr>
      </w:pPr>
      <w:r w:rsidRPr="006C1BEF">
        <w:rPr>
          <w:rFonts w:ascii="Montserrat" w:hAnsi="Montserrat" w:cs="Arial"/>
          <w:b/>
          <w:sz w:val="18"/>
          <w:szCs w:val="18"/>
        </w:rPr>
        <w:t>Medición. -</w:t>
      </w:r>
      <w:r w:rsidR="00F13F1A" w:rsidRPr="006C1BEF">
        <w:rPr>
          <w:rFonts w:ascii="Montserrat" w:hAnsi="Montserrat" w:cs="Arial"/>
          <w:b/>
          <w:sz w:val="18"/>
          <w:szCs w:val="18"/>
        </w:rPr>
        <w:t xml:space="preserve"> </w:t>
      </w:r>
      <w:r w:rsidR="00A96809" w:rsidRPr="006C1BEF">
        <w:rPr>
          <w:rFonts w:ascii="Montserrat" w:hAnsi="Montserrat" w:cs="Arial"/>
          <w:bCs/>
          <w:sz w:val="18"/>
          <w:szCs w:val="18"/>
        </w:rPr>
        <w:t xml:space="preserve">La unidad de medida será </w:t>
      </w:r>
      <w:r w:rsidR="00A96809" w:rsidRPr="006C1BEF">
        <w:rPr>
          <w:rFonts w:ascii="Montserrat" w:hAnsi="Montserrat" w:cs="Arial"/>
          <w:sz w:val="18"/>
          <w:szCs w:val="18"/>
        </w:rPr>
        <w:t xml:space="preserve">un </w:t>
      </w:r>
      <w:r w:rsidR="00A96809" w:rsidRPr="006C1BEF">
        <w:rPr>
          <w:rFonts w:ascii="Montserrat" w:hAnsi="Montserrat" w:cs="Arial"/>
          <w:b/>
          <w:bCs/>
          <w:sz w:val="18"/>
          <w:szCs w:val="18"/>
        </w:rPr>
        <w:t>expediente</w:t>
      </w:r>
      <w:r w:rsidR="00E51175">
        <w:rPr>
          <w:rFonts w:ascii="Montserrat" w:hAnsi="Montserrat" w:cs="Arial"/>
          <w:b/>
          <w:bCs/>
          <w:sz w:val="18"/>
          <w:szCs w:val="18"/>
        </w:rPr>
        <w:t xml:space="preserve"> </w:t>
      </w:r>
      <w:r w:rsidR="00A96809" w:rsidRPr="006C1BEF">
        <w:rPr>
          <w:rFonts w:ascii="Montserrat" w:hAnsi="Montserrat" w:cs="Arial"/>
          <w:sz w:val="18"/>
          <w:szCs w:val="18"/>
        </w:rPr>
        <w:t>al final del contrato</w:t>
      </w:r>
      <w:r w:rsidR="00A96809">
        <w:rPr>
          <w:rFonts w:ascii="Montserrat" w:hAnsi="Montserrat" w:cs="Arial"/>
          <w:sz w:val="18"/>
          <w:szCs w:val="18"/>
        </w:rPr>
        <w:t xml:space="preserve">, </w:t>
      </w:r>
      <w:r w:rsidR="00F13F1A" w:rsidRPr="006C1BEF">
        <w:rPr>
          <w:rFonts w:ascii="Montserrat" w:hAnsi="Montserrat" w:cs="Arial"/>
          <w:sz w:val="18"/>
          <w:szCs w:val="18"/>
        </w:rPr>
        <w:t xml:space="preserve">tomando como base </w:t>
      </w:r>
      <w:r w:rsidR="006A6686" w:rsidRPr="006C1BEF">
        <w:rPr>
          <w:rFonts w:ascii="Montserrat" w:hAnsi="Montserrat" w:cs="Arial"/>
          <w:sz w:val="18"/>
          <w:szCs w:val="18"/>
        </w:rPr>
        <w:t>los f</w:t>
      </w:r>
      <w:r w:rsidR="00F13F1A" w:rsidRPr="006C1BEF">
        <w:rPr>
          <w:rFonts w:ascii="Montserrat" w:hAnsi="Montserrat" w:cs="Arial"/>
          <w:sz w:val="18"/>
          <w:szCs w:val="18"/>
        </w:rPr>
        <w:t>iniquito</w:t>
      </w:r>
      <w:r w:rsidR="00A678F9" w:rsidRPr="006C1BEF">
        <w:rPr>
          <w:rFonts w:ascii="Montserrat" w:hAnsi="Montserrat" w:cs="Arial"/>
          <w:sz w:val="18"/>
          <w:szCs w:val="18"/>
        </w:rPr>
        <w:t>s que integran el proyecto</w:t>
      </w:r>
      <w:r w:rsidR="006A6686" w:rsidRPr="006C1BEF">
        <w:rPr>
          <w:rFonts w:ascii="Montserrat" w:hAnsi="Montserrat" w:cs="Arial"/>
          <w:sz w:val="18"/>
          <w:szCs w:val="18"/>
        </w:rPr>
        <w:t>, el cual deberá entregar en forma física y digital.</w:t>
      </w:r>
    </w:p>
    <w:p w14:paraId="0D31E12E" w14:textId="77777777" w:rsidR="00662638" w:rsidRPr="006C1BEF" w:rsidRDefault="00662638" w:rsidP="00067FB0">
      <w:pPr>
        <w:autoSpaceDE w:val="0"/>
        <w:autoSpaceDN w:val="0"/>
        <w:adjustRightInd w:val="0"/>
        <w:spacing w:after="0" w:line="240" w:lineRule="auto"/>
        <w:jc w:val="both"/>
        <w:rPr>
          <w:rFonts w:ascii="Montserrat" w:hAnsi="Montserrat" w:cs="Arial"/>
          <w:sz w:val="18"/>
          <w:szCs w:val="18"/>
        </w:rPr>
      </w:pPr>
    </w:p>
    <w:p w14:paraId="4E686D56" w14:textId="18DA68E6" w:rsidR="006A6686" w:rsidRPr="006C1BEF" w:rsidRDefault="00314752" w:rsidP="00067FB0">
      <w:pPr>
        <w:autoSpaceDE w:val="0"/>
        <w:autoSpaceDN w:val="0"/>
        <w:adjustRightInd w:val="0"/>
        <w:spacing w:after="0" w:line="240" w:lineRule="auto"/>
        <w:jc w:val="both"/>
        <w:rPr>
          <w:rFonts w:ascii="Montserrat" w:hAnsi="Montserrat" w:cs="Arial"/>
          <w:sz w:val="18"/>
          <w:szCs w:val="18"/>
        </w:rPr>
      </w:pPr>
      <w:r w:rsidRPr="006C1BEF">
        <w:rPr>
          <w:rFonts w:ascii="Montserrat" w:hAnsi="Montserrat" w:cs="Arial"/>
          <w:b/>
          <w:sz w:val="18"/>
          <w:szCs w:val="18"/>
        </w:rPr>
        <w:t>Base</w:t>
      </w:r>
      <w:r w:rsidR="00F13F1A" w:rsidRPr="006C1BEF">
        <w:rPr>
          <w:rFonts w:ascii="Montserrat" w:hAnsi="Montserrat" w:cs="Arial"/>
          <w:b/>
          <w:sz w:val="18"/>
          <w:szCs w:val="18"/>
        </w:rPr>
        <w:t xml:space="preserve"> de </w:t>
      </w:r>
      <w:r w:rsidR="00951FB6" w:rsidRPr="006C1BEF">
        <w:rPr>
          <w:rFonts w:ascii="Montserrat" w:hAnsi="Montserrat" w:cs="Arial"/>
          <w:b/>
          <w:sz w:val="18"/>
          <w:szCs w:val="18"/>
        </w:rPr>
        <w:t>pago. -</w:t>
      </w:r>
      <w:r w:rsidRPr="006C1BEF">
        <w:rPr>
          <w:rFonts w:ascii="Montserrat" w:hAnsi="Montserrat" w:cs="Arial"/>
          <w:sz w:val="18"/>
          <w:szCs w:val="18"/>
        </w:rPr>
        <w:t xml:space="preserve"> S</w:t>
      </w:r>
      <w:r w:rsidR="00F13F1A" w:rsidRPr="006C1BEF">
        <w:rPr>
          <w:rFonts w:ascii="Montserrat" w:hAnsi="Montserrat" w:cs="Arial"/>
          <w:sz w:val="18"/>
          <w:szCs w:val="18"/>
        </w:rPr>
        <w:t xml:space="preserve">e pagará </w:t>
      </w:r>
      <w:r w:rsidR="00F37CA5">
        <w:rPr>
          <w:rFonts w:ascii="Montserrat" w:hAnsi="Montserrat" w:cs="Arial"/>
          <w:sz w:val="18"/>
          <w:szCs w:val="18"/>
        </w:rPr>
        <w:t xml:space="preserve">por unidad de concepto de trabajo terminado (P.U.C.T.T.), </w:t>
      </w:r>
      <w:r w:rsidR="00F13F1A" w:rsidRPr="006C1BEF">
        <w:rPr>
          <w:rFonts w:ascii="Montserrat" w:hAnsi="Montserrat" w:cs="Arial"/>
          <w:sz w:val="18"/>
          <w:szCs w:val="18"/>
        </w:rPr>
        <w:t>al precio fijado en el contrato.</w:t>
      </w:r>
      <w:r w:rsidR="00135DBE" w:rsidRPr="006C1BEF">
        <w:rPr>
          <w:rFonts w:ascii="Montserrat" w:hAnsi="Montserrat" w:cs="Arial"/>
          <w:sz w:val="18"/>
          <w:szCs w:val="18"/>
        </w:rPr>
        <w:t xml:space="preserve"> </w:t>
      </w:r>
      <w:r w:rsidRPr="006C1BEF">
        <w:rPr>
          <w:rFonts w:ascii="Montserrat" w:hAnsi="Montserrat" w:cs="Arial"/>
          <w:sz w:val="18"/>
          <w:szCs w:val="18"/>
        </w:rPr>
        <w:t>D</w:t>
      </w:r>
      <w:r w:rsidR="00F13F1A" w:rsidRPr="006C1BEF">
        <w:rPr>
          <w:rFonts w:ascii="Montserrat" w:hAnsi="Montserrat" w:cs="Arial"/>
          <w:sz w:val="18"/>
          <w:szCs w:val="18"/>
        </w:rPr>
        <w:t xml:space="preserve">icho precio unitario debe incluir lo que corresponde por: </w:t>
      </w:r>
      <w:r w:rsidR="00135DBE" w:rsidRPr="006C1BEF">
        <w:rPr>
          <w:rFonts w:ascii="Montserrat" w:hAnsi="Montserrat" w:cs="Arial"/>
          <w:sz w:val="18"/>
          <w:szCs w:val="18"/>
        </w:rPr>
        <w:t xml:space="preserve">personal técnico y administrativo necesario y suficiente involucrado en la elaboración del </w:t>
      </w:r>
      <w:r w:rsidR="006A6686" w:rsidRPr="006C1BEF">
        <w:rPr>
          <w:rFonts w:ascii="Montserrat" w:hAnsi="Montserrat" w:cs="Arial"/>
          <w:sz w:val="18"/>
          <w:szCs w:val="18"/>
        </w:rPr>
        <w:t>expediente</w:t>
      </w:r>
      <w:r w:rsidR="00135DBE" w:rsidRPr="006C1BEF">
        <w:rPr>
          <w:rFonts w:ascii="Montserrat" w:hAnsi="Montserrat" w:cs="Arial"/>
          <w:sz w:val="18"/>
          <w:szCs w:val="18"/>
        </w:rPr>
        <w:t>, e</w:t>
      </w:r>
      <w:r w:rsidR="00F13F1A" w:rsidRPr="006C1BEF">
        <w:rPr>
          <w:rFonts w:ascii="Montserrat" w:hAnsi="Montserrat" w:cs="Arial"/>
          <w:sz w:val="18"/>
          <w:szCs w:val="18"/>
        </w:rPr>
        <w:t xml:space="preserve">l valor de adquisición y suministro del material de oficina necesario para elaborar el citado </w:t>
      </w:r>
      <w:r w:rsidR="006A6686" w:rsidRPr="006C1BEF">
        <w:rPr>
          <w:rFonts w:ascii="Montserrat" w:hAnsi="Montserrat" w:cs="Arial"/>
          <w:sz w:val="18"/>
          <w:szCs w:val="18"/>
        </w:rPr>
        <w:t>expediente</w:t>
      </w:r>
      <w:r w:rsidR="00F13F1A" w:rsidRPr="006C1BEF">
        <w:rPr>
          <w:rFonts w:ascii="Montserrat" w:hAnsi="Montserrat" w:cs="Arial"/>
          <w:sz w:val="18"/>
          <w:szCs w:val="18"/>
        </w:rPr>
        <w:t>,</w:t>
      </w:r>
      <w:r w:rsidR="00DF6D2C" w:rsidRPr="006C1BEF">
        <w:rPr>
          <w:rFonts w:ascii="Montserrat" w:hAnsi="Montserrat" w:cs="Arial"/>
          <w:sz w:val="18"/>
          <w:szCs w:val="18"/>
        </w:rPr>
        <w:t xml:space="preserve"> </w:t>
      </w:r>
      <w:r w:rsidR="00951FB6" w:rsidRPr="006C1BEF">
        <w:rPr>
          <w:rFonts w:ascii="Montserrat" w:hAnsi="Montserrat" w:cs="Arial"/>
          <w:sz w:val="18"/>
          <w:szCs w:val="18"/>
        </w:rPr>
        <w:t>softwares, equipo</w:t>
      </w:r>
      <w:r w:rsidR="00F13F1A" w:rsidRPr="006C1BEF">
        <w:rPr>
          <w:rFonts w:ascii="Montserrat" w:hAnsi="Montserrat" w:cs="Arial"/>
          <w:sz w:val="18"/>
          <w:szCs w:val="18"/>
        </w:rPr>
        <w:t xml:space="preserve"> de cómputo</w:t>
      </w:r>
      <w:r w:rsidR="00DF6D2C" w:rsidRPr="006C1BEF">
        <w:rPr>
          <w:rFonts w:ascii="Montserrat" w:hAnsi="Montserrat" w:cs="Arial"/>
          <w:sz w:val="18"/>
          <w:szCs w:val="18"/>
        </w:rPr>
        <w:t>,</w:t>
      </w:r>
      <w:r w:rsidR="00F13F1A" w:rsidRPr="006C1BEF">
        <w:rPr>
          <w:rFonts w:ascii="Montserrat" w:hAnsi="Montserrat" w:cs="Arial"/>
          <w:sz w:val="18"/>
          <w:szCs w:val="18"/>
        </w:rPr>
        <w:t xml:space="preserve"> </w:t>
      </w:r>
      <w:r w:rsidR="0093616F">
        <w:rPr>
          <w:rFonts w:ascii="Montserrat" w:hAnsi="Montserrat" w:cs="Arial"/>
          <w:sz w:val="18"/>
          <w:szCs w:val="18"/>
        </w:rPr>
        <w:t xml:space="preserve">traslados, </w:t>
      </w:r>
      <w:r w:rsidR="00DF6D2C" w:rsidRPr="006C1BEF">
        <w:rPr>
          <w:rFonts w:ascii="Montserrat" w:hAnsi="Montserrat" w:cs="Arial"/>
          <w:sz w:val="18"/>
          <w:szCs w:val="18"/>
        </w:rPr>
        <w:t xml:space="preserve">vehículos </w:t>
      </w:r>
      <w:r w:rsidR="00F13F1A" w:rsidRPr="006C1BEF">
        <w:rPr>
          <w:rFonts w:ascii="Montserrat" w:hAnsi="Montserrat" w:cs="Arial"/>
          <w:sz w:val="18"/>
          <w:szCs w:val="18"/>
        </w:rPr>
        <w:t>y todo lo necesario para la correcta ejecución de este concepto.</w:t>
      </w:r>
      <w:r w:rsidR="0093616F">
        <w:rPr>
          <w:rFonts w:ascii="Montserrat" w:hAnsi="Montserrat" w:cs="Arial"/>
          <w:sz w:val="18"/>
          <w:szCs w:val="18"/>
        </w:rPr>
        <w:t xml:space="preserve"> </w:t>
      </w:r>
      <w:r w:rsidR="006A6686" w:rsidRPr="006C1BEF">
        <w:rPr>
          <w:rFonts w:ascii="Montserrat" w:hAnsi="Montserrat" w:cs="Arial"/>
          <w:b/>
          <w:sz w:val="18"/>
          <w:szCs w:val="18"/>
        </w:rPr>
        <w:t xml:space="preserve">Lo anterior a completa satisfacción de la Residencia de </w:t>
      </w:r>
      <w:r w:rsidR="00D51029">
        <w:rPr>
          <w:rFonts w:ascii="Montserrat" w:hAnsi="Montserrat" w:cs="Arial"/>
          <w:b/>
          <w:sz w:val="18"/>
          <w:szCs w:val="18"/>
        </w:rPr>
        <w:t>Supervisión</w:t>
      </w:r>
      <w:r w:rsidR="0093616F">
        <w:rPr>
          <w:rFonts w:ascii="Montserrat" w:hAnsi="Montserrat" w:cs="Arial"/>
          <w:b/>
          <w:sz w:val="18"/>
          <w:szCs w:val="18"/>
        </w:rPr>
        <w:t>.</w:t>
      </w:r>
    </w:p>
    <w:p w14:paraId="55010A06" w14:textId="23EA7E7E" w:rsidR="006A6686" w:rsidRPr="006C1BEF" w:rsidRDefault="006A6686"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76037A57" w14:textId="7E796240" w:rsidR="006A6686" w:rsidRDefault="006A6686"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4E16D12C"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69AFC80A"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0E4501F2"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26ADE42A"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21768740"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7EFFF90D"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1F09700E" w14:textId="77777777" w:rsidR="00E04C8D"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076D974A" w14:textId="77777777" w:rsidR="00E04C8D" w:rsidRPr="006C1BEF" w:rsidRDefault="00E04C8D" w:rsidP="00067FB0">
      <w:pPr>
        <w:autoSpaceDE w:val="0"/>
        <w:autoSpaceDN w:val="0"/>
        <w:adjustRightInd w:val="0"/>
        <w:spacing w:after="0" w:line="240" w:lineRule="auto"/>
        <w:jc w:val="both"/>
        <w:rPr>
          <w:rFonts w:ascii="Montserrat" w:eastAsiaTheme="minorHAnsi" w:hAnsi="Montserrat" w:cs="Arial"/>
          <w:b/>
          <w:sz w:val="18"/>
          <w:szCs w:val="18"/>
          <w:lang w:eastAsia="en-US"/>
        </w:rPr>
      </w:pPr>
    </w:p>
    <w:p w14:paraId="26155C02" w14:textId="1C778B60" w:rsidR="005A7D14" w:rsidRDefault="005A7D14" w:rsidP="00067FB0">
      <w:pPr>
        <w:autoSpaceDE w:val="0"/>
        <w:autoSpaceDN w:val="0"/>
        <w:adjustRightInd w:val="0"/>
        <w:spacing w:after="0" w:line="240" w:lineRule="auto"/>
        <w:jc w:val="both"/>
        <w:rPr>
          <w:rFonts w:ascii="Montserrat" w:eastAsiaTheme="minorHAnsi" w:hAnsi="Montserrat" w:cs="Arial"/>
          <w:b/>
          <w:sz w:val="18"/>
          <w:szCs w:val="18"/>
          <w:lang w:eastAsia="en-US"/>
        </w:rPr>
      </w:pPr>
    </w:p>
    <w:sectPr w:rsidR="005A7D14" w:rsidSect="00FA78D6">
      <w:headerReference w:type="default" r:id="rId8"/>
      <w:footerReference w:type="default" r:id="rId9"/>
      <w:pgSz w:w="12240" w:h="15840"/>
      <w:pgMar w:top="851" w:right="1701" w:bottom="567" w:left="1701" w:header="68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1D632" w14:textId="77777777" w:rsidR="00440FF1" w:rsidRDefault="00440FF1" w:rsidP="0083357E">
      <w:pPr>
        <w:spacing w:after="0" w:line="240" w:lineRule="auto"/>
      </w:pPr>
      <w:r>
        <w:separator/>
      </w:r>
    </w:p>
  </w:endnote>
  <w:endnote w:type="continuationSeparator" w:id="0">
    <w:p w14:paraId="7BA45B98" w14:textId="77777777" w:rsidR="00440FF1" w:rsidRDefault="00440FF1" w:rsidP="0083357E">
      <w:pPr>
        <w:spacing w:after="0" w:line="240" w:lineRule="auto"/>
      </w:pPr>
      <w:r>
        <w:continuationSeparator/>
      </w:r>
    </w:p>
  </w:endnote>
  <w:endnote w:type="continuationNotice" w:id="1">
    <w:p w14:paraId="149EF90E" w14:textId="77777777" w:rsidR="00440FF1" w:rsidRDefault="00440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8000245"/>
      <w:docPartObj>
        <w:docPartGallery w:val="Page Numbers (Bottom of Page)"/>
        <w:docPartUnique/>
      </w:docPartObj>
    </w:sdtPr>
    <w:sdtContent>
      <w:p w14:paraId="0D31E2C3" w14:textId="445657AD" w:rsidR="00801EA9" w:rsidRDefault="00FA78D6" w:rsidP="00FA78D6">
        <w:pPr>
          <w:pStyle w:val="Piedepgina"/>
          <w:jc w:val="right"/>
        </w:pPr>
        <w:r>
          <w:rPr>
            <w:noProof/>
          </w:rPr>
          <w:drawing>
            <wp:anchor distT="0" distB="0" distL="114300" distR="114300" simplePos="0" relativeHeight="251665408" behindDoc="0" locked="0" layoutInCell="1" allowOverlap="1" wp14:anchorId="0F7A7DB1" wp14:editId="6FE97C2F">
              <wp:simplePos x="0" y="0"/>
              <wp:positionH relativeFrom="margin">
                <wp:align>center</wp:align>
              </wp:positionH>
              <wp:positionV relativeFrom="paragraph">
                <wp:posOffset>-27940</wp:posOffset>
              </wp:positionV>
              <wp:extent cx="4938395" cy="61595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8395" cy="615950"/>
                      </a:xfrm>
                      <a:prstGeom prst="rect">
                        <a:avLst/>
                      </a:prstGeom>
                      <a:noFill/>
                    </pic:spPr>
                  </pic:pic>
                </a:graphicData>
              </a:graphic>
              <wp14:sizeRelH relativeFrom="page">
                <wp14:pctWidth>0</wp14:pctWidth>
              </wp14:sizeRelH>
              <wp14:sizeRelV relativeFrom="page">
                <wp14:pctHeight>0</wp14:pctHeight>
              </wp14:sizeRelV>
            </wp:anchor>
          </w:drawing>
        </w:r>
        <w:r w:rsidR="00801EA9">
          <w:fldChar w:fldCharType="begin"/>
        </w:r>
        <w:r w:rsidR="00801EA9">
          <w:instrText>PAGE   \* MERGEFORMAT</w:instrText>
        </w:r>
        <w:r w:rsidR="00801EA9">
          <w:fldChar w:fldCharType="separate"/>
        </w:r>
        <w:r w:rsidR="00623242" w:rsidRPr="00623242">
          <w:rPr>
            <w:noProof/>
            <w:lang w:val="es-ES"/>
          </w:rPr>
          <w:t>5</w:t>
        </w:r>
        <w:r w:rsidR="00801EA9">
          <w:fldChar w:fldCharType="end"/>
        </w:r>
      </w:p>
    </w:sdtContent>
  </w:sdt>
  <w:p w14:paraId="0D31E2C4" w14:textId="0BE3FC65" w:rsidR="00801EA9" w:rsidRDefault="00801E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3514" w14:textId="77777777" w:rsidR="00440FF1" w:rsidRDefault="00440FF1" w:rsidP="0083357E">
      <w:pPr>
        <w:spacing w:after="0" w:line="240" w:lineRule="auto"/>
      </w:pPr>
      <w:r>
        <w:separator/>
      </w:r>
    </w:p>
  </w:footnote>
  <w:footnote w:type="continuationSeparator" w:id="0">
    <w:p w14:paraId="1D9CE8F2" w14:textId="77777777" w:rsidR="00440FF1" w:rsidRDefault="00440FF1" w:rsidP="0083357E">
      <w:pPr>
        <w:spacing w:after="0" w:line="240" w:lineRule="auto"/>
      </w:pPr>
      <w:r>
        <w:continuationSeparator/>
      </w:r>
    </w:p>
  </w:footnote>
  <w:footnote w:type="continuationNotice" w:id="1">
    <w:p w14:paraId="6FE7328D" w14:textId="77777777" w:rsidR="00440FF1" w:rsidRDefault="00440F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95B0B" w14:textId="225C1B48" w:rsidR="00E82627" w:rsidRDefault="00FA78D6" w:rsidP="00E82627">
    <w:pPr>
      <w:ind w:left="708" w:right="-801" w:firstLine="708"/>
      <w:jc w:val="center"/>
      <w:rPr>
        <w:rFonts w:ascii="Montserrat" w:hAnsi="Montserrat"/>
        <w:b/>
        <w:color w:val="808080" w:themeColor="background1" w:themeShade="80"/>
        <w:sz w:val="20"/>
        <w:szCs w:val="20"/>
      </w:rPr>
    </w:pPr>
    <w:r w:rsidRPr="00FA78D6">
      <w:rPr>
        <w:rFonts w:ascii="Montserrat" w:hAnsi="Montserrat"/>
        <w:b/>
        <w:noProof/>
        <w:color w:val="808080" w:themeColor="background1" w:themeShade="80"/>
        <w:sz w:val="20"/>
        <w:szCs w:val="20"/>
      </w:rPr>
      <w:drawing>
        <wp:anchor distT="0" distB="0" distL="114300" distR="114300" simplePos="0" relativeHeight="251664384" behindDoc="1" locked="0" layoutInCell="0" allowOverlap="1" wp14:anchorId="5D0B1F5D" wp14:editId="07686324">
          <wp:simplePos x="0" y="0"/>
          <wp:positionH relativeFrom="margin">
            <wp:posOffset>4853940</wp:posOffset>
          </wp:positionH>
          <wp:positionV relativeFrom="margin">
            <wp:posOffset>-1371600</wp:posOffset>
          </wp:positionV>
          <wp:extent cx="968375" cy="1325245"/>
          <wp:effectExtent l="0" t="0" r="3175" b="825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85755767"/>
                  <pic:cNvPicPr>
                    <a:picLocks noChangeAspect="1" noChangeArrowheads="1"/>
                  </pic:cNvPicPr>
                </pic:nvPicPr>
                <pic:blipFill rotWithShape="1">
                  <a:blip r:embed="rId1">
                    <a:extLst>
                      <a:ext uri="{28A0092B-C50C-407E-A947-70E740481C1C}">
                        <a14:useLocalDpi xmlns:a14="http://schemas.microsoft.com/office/drawing/2010/main" val="0"/>
                      </a:ext>
                    </a:extLst>
                  </a:blip>
                  <a:srcRect l="77733" t="2894" r="7620" b="84564"/>
                  <a:stretch/>
                </pic:blipFill>
                <pic:spPr bwMode="auto">
                  <a:xfrm>
                    <a:off x="0" y="0"/>
                    <a:ext cx="968375" cy="13252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A78D6">
      <w:rPr>
        <w:rFonts w:ascii="Montserrat" w:hAnsi="Montserrat"/>
        <w:b/>
        <w:noProof/>
        <w:color w:val="808080" w:themeColor="background1" w:themeShade="80"/>
        <w:sz w:val="20"/>
        <w:szCs w:val="20"/>
      </w:rPr>
      <w:drawing>
        <wp:anchor distT="0" distB="0" distL="114300" distR="114300" simplePos="0" relativeHeight="251663360" behindDoc="1" locked="0" layoutInCell="0" allowOverlap="1" wp14:anchorId="57B26F8B" wp14:editId="0EB9A464">
          <wp:simplePos x="0" y="0"/>
          <wp:positionH relativeFrom="margin">
            <wp:posOffset>-422910</wp:posOffset>
          </wp:positionH>
          <wp:positionV relativeFrom="page">
            <wp:posOffset>247650</wp:posOffset>
          </wp:positionV>
          <wp:extent cx="2837371" cy="921224"/>
          <wp:effectExtent l="0" t="0" r="127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85755767"/>
                  <pic:cNvPicPr>
                    <a:picLocks noChangeAspect="1" noChangeArrowheads="1"/>
                  </pic:cNvPicPr>
                </pic:nvPicPr>
                <pic:blipFill rotWithShape="1">
                  <a:blip r:embed="rId1">
                    <a:extLst>
                      <a:ext uri="{28A0092B-C50C-407E-A947-70E740481C1C}">
                        <a14:useLocalDpi xmlns:a14="http://schemas.microsoft.com/office/drawing/2010/main" val="0"/>
                      </a:ext>
                    </a:extLst>
                  </a:blip>
                  <a:srcRect l="5910" t="4985" r="54517" b="86975"/>
                  <a:stretch/>
                </pic:blipFill>
                <pic:spPr bwMode="auto">
                  <a:xfrm>
                    <a:off x="0" y="0"/>
                    <a:ext cx="2837371" cy="92122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F076B4F" w14:textId="0E5F450A" w:rsidR="00FA78D6" w:rsidRDefault="00FA78D6" w:rsidP="00E82627">
    <w:pPr>
      <w:ind w:left="708" w:right="-801" w:firstLine="708"/>
      <w:jc w:val="center"/>
      <w:rPr>
        <w:rFonts w:ascii="Montserrat" w:hAnsi="Montserrat"/>
        <w:b/>
        <w:color w:val="808080" w:themeColor="background1" w:themeShade="80"/>
        <w:sz w:val="20"/>
        <w:szCs w:val="20"/>
      </w:rPr>
    </w:pPr>
  </w:p>
  <w:p w14:paraId="579E7CAB" w14:textId="77777777" w:rsidR="00FA78D6" w:rsidRDefault="00FA78D6" w:rsidP="00E82627">
    <w:pPr>
      <w:ind w:left="708" w:right="-801" w:firstLine="708"/>
      <w:jc w:val="center"/>
      <w:rPr>
        <w:rFonts w:ascii="Montserrat" w:hAnsi="Montserrat"/>
        <w:b/>
        <w:color w:val="808080" w:themeColor="background1" w:themeShade="80"/>
        <w:sz w:val="20"/>
        <w:szCs w:val="20"/>
      </w:rPr>
    </w:pPr>
  </w:p>
  <w:p w14:paraId="02CE21BE" w14:textId="77777777" w:rsidR="00FA78D6" w:rsidRDefault="00FA78D6" w:rsidP="00E82627">
    <w:pPr>
      <w:ind w:left="708" w:right="-801" w:firstLine="708"/>
      <w:jc w:val="center"/>
      <w:rPr>
        <w:rFonts w:ascii="Montserrat" w:hAnsi="Montserrat"/>
        <w:b/>
        <w:color w:val="808080" w:themeColor="background1" w:themeShade="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00E7"/>
    <w:multiLevelType w:val="hybridMultilevel"/>
    <w:tmpl w:val="75F82444"/>
    <w:lvl w:ilvl="0" w:tplc="080A000F">
      <w:start w:val="1"/>
      <w:numFmt w:val="decimal"/>
      <w:lvlText w:val="%1."/>
      <w:lvlJc w:val="left"/>
      <w:pPr>
        <w:ind w:left="1428" w:hanging="360"/>
      </w:p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 w15:restartNumberingAfterBreak="0">
    <w:nsid w:val="12B02C0E"/>
    <w:multiLevelType w:val="hybridMultilevel"/>
    <w:tmpl w:val="2C7297A8"/>
    <w:lvl w:ilvl="0" w:tplc="080A0001">
      <w:start w:val="1"/>
      <w:numFmt w:val="bullet"/>
      <w:lvlText w:val=""/>
      <w:lvlJc w:val="left"/>
      <w:pPr>
        <w:ind w:left="720" w:hanging="360"/>
      </w:pPr>
      <w:rPr>
        <w:rFonts w:ascii="Symbol" w:hAnsi="Symbol" w:hint="default"/>
      </w:rPr>
    </w:lvl>
    <w:lvl w:ilvl="1" w:tplc="080A0015">
      <w:start w:val="1"/>
      <w:numFmt w:val="upperLetter"/>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7B76C6B"/>
    <w:multiLevelType w:val="hybridMultilevel"/>
    <w:tmpl w:val="7F648280"/>
    <w:lvl w:ilvl="0" w:tplc="C6202F88">
      <w:start w:val="1"/>
      <w:numFmt w:val="decimal"/>
      <w:lvlText w:val="%1."/>
      <w:lvlJc w:val="left"/>
      <w:pPr>
        <w:ind w:left="683" w:hanging="428"/>
      </w:pPr>
      <w:rPr>
        <w:rFonts w:ascii="Montserrat" w:eastAsia="Montserrat" w:hAnsi="Montserrat" w:cs="Montserrat" w:hint="default"/>
        <w:b/>
        <w:bCs/>
        <w:i w:val="0"/>
        <w:iCs w:val="0"/>
        <w:spacing w:val="0"/>
        <w:w w:val="100"/>
        <w:sz w:val="18"/>
        <w:szCs w:val="18"/>
        <w:lang w:val="es-ES" w:eastAsia="en-US" w:bidi="ar-SA"/>
      </w:rPr>
    </w:lvl>
    <w:lvl w:ilvl="1" w:tplc="768650C6">
      <w:start w:val="1"/>
      <w:numFmt w:val="upperLetter"/>
      <w:lvlText w:val="%2."/>
      <w:lvlJc w:val="left"/>
      <w:pPr>
        <w:ind w:left="1110" w:hanging="360"/>
      </w:pPr>
      <w:rPr>
        <w:rFonts w:ascii="Montserrat" w:eastAsia="Montserrat" w:hAnsi="Montserrat" w:cs="Montserrat" w:hint="default"/>
        <w:b/>
        <w:bCs/>
        <w:i w:val="0"/>
        <w:iCs w:val="0"/>
        <w:spacing w:val="-1"/>
        <w:w w:val="101"/>
        <w:sz w:val="18"/>
        <w:szCs w:val="18"/>
        <w:lang w:val="es-ES" w:eastAsia="en-US" w:bidi="ar-SA"/>
      </w:rPr>
    </w:lvl>
    <w:lvl w:ilvl="2" w:tplc="2024714E">
      <w:numFmt w:val="bullet"/>
      <w:lvlText w:val="-"/>
      <w:lvlJc w:val="left"/>
      <w:pPr>
        <w:ind w:left="1533" w:hanging="360"/>
      </w:pPr>
      <w:rPr>
        <w:rFonts w:ascii="Times New Roman" w:eastAsia="Times New Roman" w:hAnsi="Times New Roman" w:cs="Times New Roman" w:hint="default"/>
        <w:w w:val="100"/>
        <w:lang w:val="es-ES" w:eastAsia="en-US" w:bidi="ar-SA"/>
      </w:rPr>
    </w:lvl>
    <w:lvl w:ilvl="3" w:tplc="28D28086">
      <w:numFmt w:val="bullet"/>
      <w:lvlText w:val=""/>
      <w:lvlJc w:val="left"/>
      <w:pPr>
        <w:ind w:left="2104" w:hanging="360"/>
      </w:pPr>
      <w:rPr>
        <w:rFonts w:ascii="Wingdings" w:eastAsia="Wingdings" w:hAnsi="Wingdings" w:cs="Wingdings" w:hint="default"/>
        <w:b w:val="0"/>
        <w:bCs w:val="0"/>
        <w:i w:val="0"/>
        <w:iCs w:val="0"/>
        <w:w w:val="101"/>
        <w:sz w:val="18"/>
        <w:szCs w:val="18"/>
        <w:lang w:val="es-ES" w:eastAsia="en-US" w:bidi="ar-SA"/>
      </w:rPr>
    </w:lvl>
    <w:lvl w:ilvl="4" w:tplc="1EB8E8DC">
      <w:numFmt w:val="bullet"/>
      <w:lvlText w:val="•"/>
      <w:lvlJc w:val="left"/>
      <w:pPr>
        <w:ind w:left="2240" w:hanging="360"/>
      </w:pPr>
      <w:rPr>
        <w:rFonts w:hint="default"/>
        <w:lang w:val="es-ES" w:eastAsia="en-US" w:bidi="ar-SA"/>
      </w:rPr>
    </w:lvl>
    <w:lvl w:ilvl="5" w:tplc="0348348E">
      <w:numFmt w:val="bullet"/>
      <w:lvlText w:val="•"/>
      <w:lvlJc w:val="left"/>
      <w:pPr>
        <w:ind w:left="8880" w:hanging="360"/>
      </w:pPr>
      <w:rPr>
        <w:rFonts w:hint="default"/>
        <w:lang w:val="es-ES" w:eastAsia="en-US" w:bidi="ar-SA"/>
      </w:rPr>
    </w:lvl>
    <w:lvl w:ilvl="6" w:tplc="904AC9A2">
      <w:numFmt w:val="bullet"/>
      <w:lvlText w:val="•"/>
      <w:lvlJc w:val="left"/>
      <w:pPr>
        <w:ind w:left="8960" w:hanging="360"/>
      </w:pPr>
      <w:rPr>
        <w:rFonts w:hint="default"/>
        <w:lang w:val="es-ES" w:eastAsia="en-US" w:bidi="ar-SA"/>
      </w:rPr>
    </w:lvl>
    <w:lvl w:ilvl="7" w:tplc="DF426AD0">
      <w:numFmt w:val="bullet"/>
      <w:lvlText w:val="•"/>
      <w:lvlJc w:val="left"/>
      <w:pPr>
        <w:ind w:left="9040" w:hanging="360"/>
      </w:pPr>
      <w:rPr>
        <w:rFonts w:hint="default"/>
        <w:lang w:val="es-ES" w:eastAsia="en-US" w:bidi="ar-SA"/>
      </w:rPr>
    </w:lvl>
    <w:lvl w:ilvl="8" w:tplc="179C081C">
      <w:numFmt w:val="bullet"/>
      <w:lvlText w:val="•"/>
      <w:lvlJc w:val="left"/>
      <w:pPr>
        <w:ind w:left="9120" w:hanging="360"/>
      </w:pPr>
      <w:rPr>
        <w:rFonts w:hint="default"/>
        <w:lang w:val="es-ES" w:eastAsia="en-US" w:bidi="ar-SA"/>
      </w:rPr>
    </w:lvl>
  </w:abstractNum>
  <w:abstractNum w:abstractNumId="3" w15:restartNumberingAfterBreak="0">
    <w:nsid w:val="20A92188"/>
    <w:multiLevelType w:val="hybridMultilevel"/>
    <w:tmpl w:val="49FCA0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6361B99"/>
    <w:multiLevelType w:val="hybridMultilevel"/>
    <w:tmpl w:val="C0FE75CA"/>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5" w15:restartNumberingAfterBreak="0">
    <w:nsid w:val="2EED6B97"/>
    <w:multiLevelType w:val="hybridMultilevel"/>
    <w:tmpl w:val="AFACD4E4"/>
    <w:lvl w:ilvl="0" w:tplc="080A0003">
      <w:start w:val="1"/>
      <w:numFmt w:val="bullet"/>
      <w:lvlText w:val="o"/>
      <w:lvlJc w:val="left"/>
      <w:pPr>
        <w:ind w:left="1429" w:hanging="360"/>
      </w:pPr>
      <w:rPr>
        <w:rFonts w:ascii="Courier New" w:hAnsi="Courier New" w:cs="Courier New"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6" w15:restartNumberingAfterBreak="0">
    <w:nsid w:val="31356FC7"/>
    <w:multiLevelType w:val="hybridMultilevel"/>
    <w:tmpl w:val="D6589B80"/>
    <w:lvl w:ilvl="0" w:tplc="EE62CF9E">
      <w:start w:val="5"/>
      <w:numFmt w:val="bullet"/>
      <w:lvlText w:val="-"/>
      <w:lvlJc w:val="left"/>
      <w:pPr>
        <w:ind w:left="1457" w:hanging="360"/>
      </w:pPr>
      <w:rPr>
        <w:rFonts w:ascii="Arial" w:eastAsia="Times New Roman" w:hAnsi="Arial" w:cs="Arial" w:hint="default"/>
      </w:rPr>
    </w:lvl>
    <w:lvl w:ilvl="1" w:tplc="080A0003">
      <w:start w:val="1"/>
      <w:numFmt w:val="bullet"/>
      <w:lvlText w:val="o"/>
      <w:lvlJc w:val="left"/>
      <w:pPr>
        <w:ind w:left="2177" w:hanging="360"/>
      </w:pPr>
      <w:rPr>
        <w:rFonts w:ascii="Courier New" w:hAnsi="Courier New" w:cs="Courier New" w:hint="default"/>
      </w:rPr>
    </w:lvl>
    <w:lvl w:ilvl="2" w:tplc="080A0005">
      <w:start w:val="1"/>
      <w:numFmt w:val="bullet"/>
      <w:lvlText w:val=""/>
      <w:lvlJc w:val="left"/>
      <w:pPr>
        <w:ind w:left="2897" w:hanging="360"/>
      </w:pPr>
      <w:rPr>
        <w:rFonts w:ascii="Wingdings" w:hAnsi="Wingdings" w:hint="default"/>
      </w:rPr>
    </w:lvl>
    <w:lvl w:ilvl="3" w:tplc="080A0001" w:tentative="1">
      <w:start w:val="1"/>
      <w:numFmt w:val="bullet"/>
      <w:lvlText w:val=""/>
      <w:lvlJc w:val="left"/>
      <w:pPr>
        <w:ind w:left="3617" w:hanging="360"/>
      </w:pPr>
      <w:rPr>
        <w:rFonts w:ascii="Symbol" w:hAnsi="Symbol" w:hint="default"/>
      </w:rPr>
    </w:lvl>
    <w:lvl w:ilvl="4" w:tplc="080A0003" w:tentative="1">
      <w:start w:val="1"/>
      <w:numFmt w:val="bullet"/>
      <w:lvlText w:val="o"/>
      <w:lvlJc w:val="left"/>
      <w:pPr>
        <w:ind w:left="4337" w:hanging="360"/>
      </w:pPr>
      <w:rPr>
        <w:rFonts w:ascii="Courier New" w:hAnsi="Courier New" w:cs="Courier New" w:hint="default"/>
      </w:rPr>
    </w:lvl>
    <w:lvl w:ilvl="5" w:tplc="080A0005" w:tentative="1">
      <w:start w:val="1"/>
      <w:numFmt w:val="bullet"/>
      <w:lvlText w:val=""/>
      <w:lvlJc w:val="left"/>
      <w:pPr>
        <w:ind w:left="5057" w:hanging="360"/>
      </w:pPr>
      <w:rPr>
        <w:rFonts w:ascii="Wingdings" w:hAnsi="Wingdings" w:hint="default"/>
      </w:rPr>
    </w:lvl>
    <w:lvl w:ilvl="6" w:tplc="080A0001" w:tentative="1">
      <w:start w:val="1"/>
      <w:numFmt w:val="bullet"/>
      <w:lvlText w:val=""/>
      <w:lvlJc w:val="left"/>
      <w:pPr>
        <w:ind w:left="5777" w:hanging="360"/>
      </w:pPr>
      <w:rPr>
        <w:rFonts w:ascii="Symbol" w:hAnsi="Symbol" w:hint="default"/>
      </w:rPr>
    </w:lvl>
    <w:lvl w:ilvl="7" w:tplc="080A0003" w:tentative="1">
      <w:start w:val="1"/>
      <w:numFmt w:val="bullet"/>
      <w:lvlText w:val="o"/>
      <w:lvlJc w:val="left"/>
      <w:pPr>
        <w:ind w:left="6497" w:hanging="360"/>
      </w:pPr>
      <w:rPr>
        <w:rFonts w:ascii="Courier New" w:hAnsi="Courier New" w:cs="Courier New" w:hint="default"/>
      </w:rPr>
    </w:lvl>
    <w:lvl w:ilvl="8" w:tplc="080A0005" w:tentative="1">
      <w:start w:val="1"/>
      <w:numFmt w:val="bullet"/>
      <w:lvlText w:val=""/>
      <w:lvlJc w:val="left"/>
      <w:pPr>
        <w:ind w:left="7217" w:hanging="360"/>
      </w:pPr>
      <w:rPr>
        <w:rFonts w:ascii="Wingdings" w:hAnsi="Wingdings" w:hint="default"/>
      </w:rPr>
    </w:lvl>
  </w:abstractNum>
  <w:abstractNum w:abstractNumId="7" w15:restartNumberingAfterBreak="0">
    <w:nsid w:val="33FC0309"/>
    <w:multiLevelType w:val="hybridMultilevel"/>
    <w:tmpl w:val="56464C0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9A0749F"/>
    <w:multiLevelType w:val="hybridMultilevel"/>
    <w:tmpl w:val="4A12FCB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A2E3237"/>
    <w:multiLevelType w:val="hybridMultilevel"/>
    <w:tmpl w:val="3D0EA2E4"/>
    <w:lvl w:ilvl="0" w:tplc="742C1B1C">
      <w:numFmt w:val="bullet"/>
      <w:lvlText w:val="-"/>
      <w:lvlJc w:val="left"/>
      <w:pPr>
        <w:ind w:left="1917" w:hanging="360"/>
      </w:pPr>
      <w:rPr>
        <w:rFonts w:ascii="Times New Roman" w:eastAsia="Times New Roman" w:hAnsi="Times New Roman" w:cs="Times New Roman" w:hint="default"/>
        <w:b w:val="0"/>
        <w:bCs w:val="0"/>
        <w:i w:val="0"/>
        <w:iCs w:val="0"/>
        <w:w w:val="100"/>
        <w:sz w:val="20"/>
        <w:szCs w:val="20"/>
        <w:lang w:val="es-ES" w:eastAsia="en-US" w:bidi="ar-SA"/>
      </w:rPr>
    </w:lvl>
    <w:lvl w:ilvl="1" w:tplc="599649D6">
      <w:numFmt w:val="bullet"/>
      <w:lvlText w:val=""/>
      <w:lvlJc w:val="left"/>
      <w:pPr>
        <w:ind w:left="2627" w:hanging="360"/>
      </w:pPr>
      <w:rPr>
        <w:rFonts w:ascii="Wingdings" w:eastAsia="Wingdings" w:hAnsi="Wingdings" w:cs="Wingdings" w:hint="default"/>
        <w:b w:val="0"/>
        <w:bCs w:val="0"/>
        <w:i w:val="0"/>
        <w:iCs w:val="0"/>
        <w:w w:val="101"/>
        <w:sz w:val="18"/>
        <w:szCs w:val="18"/>
        <w:lang w:val="es-ES" w:eastAsia="en-US" w:bidi="ar-SA"/>
      </w:rPr>
    </w:lvl>
    <w:lvl w:ilvl="2" w:tplc="EA16EE68">
      <w:numFmt w:val="bullet"/>
      <w:lvlText w:val="•"/>
      <w:lvlJc w:val="left"/>
      <w:pPr>
        <w:ind w:left="3406" w:hanging="360"/>
      </w:pPr>
      <w:rPr>
        <w:rFonts w:hint="default"/>
        <w:lang w:val="es-ES" w:eastAsia="en-US" w:bidi="ar-SA"/>
      </w:rPr>
    </w:lvl>
    <w:lvl w:ilvl="3" w:tplc="B0CAE064">
      <w:numFmt w:val="bullet"/>
      <w:lvlText w:val="•"/>
      <w:lvlJc w:val="left"/>
      <w:pPr>
        <w:ind w:left="4188" w:hanging="360"/>
      </w:pPr>
      <w:rPr>
        <w:rFonts w:hint="default"/>
        <w:lang w:val="es-ES" w:eastAsia="en-US" w:bidi="ar-SA"/>
      </w:rPr>
    </w:lvl>
    <w:lvl w:ilvl="4" w:tplc="DF6CF540">
      <w:numFmt w:val="bullet"/>
      <w:lvlText w:val="•"/>
      <w:lvlJc w:val="left"/>
      <w:pPr>
        <w:ind w:left="4970" w:hanging="360"/>
      </w:pPr>
      <w:rPr>
        <w:rFonts w:hint="default"/>
        <w:lang w:val="es-ES" w:eastAsia="en-US" w:bidi="ar-SA"/>
      </w:rPr>
    </w:lvl>
    <w:lvl w:ilvl="5" w:tplc="255A40D6">
      <w:numFmt w:val="bullet"/>
      <w:lvlText w:val="•"/>
      <w:lvlJc w:val="left"/>
      <w:pPr>
        <w:ind w:left="5752" w:hanging="360"/>
      </w:pPr>
      <w:rPr>
        <w:rFonts w:hint="default"/>
        <w:lang w:val="es-ES" w:eastAsia="en-US" w:bidi="ar-SA"/>
      </w:rPr>
    </w:lvl>
    <w:lvl w:ilvl="6" w:tplc="9D042DDC">
      <w:numFmt w:val="bullet"/>
      <w:lvlText w:val="•"/>
      <w:lvlJc w:val="left"/>
      <w:pPr>
        <w:ind w:left="6535" w:hanging="360"/>
      </w:pPr>
      <w:rPr>
        <w:rFonts w:hint="default"/>
        <w:lang w:val="es-ES" w:eastAsia="en-US" w:bidi="ar-SA"/>
      </w:rPr>
    </w:lvl>
    <w:lvl w:ilvl="7" w:tplc="A386D48A">
      <w:numFmt w:val="bullet"/>
      <w:lvlText w:val="•"/>
      <w:lvlJc w:val="left"/>
      <w:pPr>
        <w:ind w:left="7317" w:hanging="360"/>
      </w:pPr>
      <w:rPr>
        <w:rFonts w:hint="default"/>
        <w:lang w:val="es-ES" w:eastAsia="en-US" w:bidi="ar-SA"/>
      </w:rPr>
    </w:lvl>
    <w:lvl w:ilvl="8" w:tplc="43EC3DD4">
      <w:numFmt w:val="bullet"/>
      <w:lvlText w:val="•"/>
      <w:lvlJc w:val="left"/>
      <w:pPr>
        <w:ind w:left="8099" w:hanging="360"/>
      </w:pPr>
      <w:rPr>
        <w:rFonts w:hint="default"/>
        <w:lang w:val="es-ES" w:eastAsia="en-US" w:bidi="ar-SA"/>
      </w:rPr>
    </w:lvl>
  </w:abstractNum>
  <w:abstractNum w:abstractNumId="10" w15:restartNumberingAfterBreak="0">
    <w:nsid w:val="50882A7A"/>
    <w:multiLevelType w:val="hybridMultilevel"/>
    <w:tmpl w:val="9232ECC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15:restartNumberingAfterBreak="0">
    <w:nsid w:val="584470B0"/>
    <w:multiLevelType w:val="hybridMultilevel"/>
    <w:tmpl w:val="DA265E3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AFE1266"/>
    <w:multiLevelType w:val="hybridMultilevel"/>
    <w:tmpl w:val="1C8A2F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B952130"/>
    <w:multiLevelType w:val="hybridMultilevel"/>
    <w:tmpl w:val="5844BA90"/>
    <w:lvl w:ilvl="0" w:tplc="B2F8550C">
      <w:start w:val="1"/>
      <w:numFmt w:val="bullet"/>
      <w:lvlText w:val=""/>
      <w:lvlJc w:val="left"/>
      <w:pPr>
        <w:ind w:left="720" w:hanging="360"/>
      </w:pPr>
      <w:rPr>
        <w:rFonts w:ascii="Symbol" w:hAnsi="Symbol" w:hint="default"/>
        <w:b/>
        <w:color w:val="auto"/>
      </w:rPr>
    </w:lvl>
    <w:lvl w:ilvl="1" w:tplc="55C4B250">
      <w:numFmt w:val="bullet"/>
      <w:lvlText w:val="•"/>
      <w:lvlJc w:val="left"/>
      <w:pPr>
        <w:ind w:left="1785" w:hanging="705"/>
      </w:pPr>
      <w:rPr>
        <w:rFonts w:ascii="Arial" w:eastAsia="Times New Roman" w:hAnsi="Arial" w:cs="Arial" w:hint="default"/>
      </w:r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35F0555"/>
    <w:multiLevelType w:val="hybridMultilevel"/>
    <w:tmpl w:val="AB5467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41E20BE"/>
    <w:multiLevelType w:val="hybridMultilevel"/>
    <w:tmpl w:val="A2E0DED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4C05E30"/>
    <w:multiLevelType w:val="hybridMultilevel"/>
    <w:tmpl w:val="348ADC88"/>
    <w:lvl w:ilvl="0" w:tplc="1B2010CA">
      <w:start w:val="1"/>
      <w:numFmt w:val="bullet"/>
      <w:lvlText w:val=""/>
      <w:lvlJc w:val="left"/>
      <w:pPr>
        <w:ind w:left="1069"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EE62CF9E">
      <w:start w:val="5"/>
      <w:numFmt w:val="bullet"/>
      <w:lvlText w:val="-"/>
      <w:lvlJc w:val="left"/>
      <w:pPr>
        <w:ind w:left="2880" w:hanging="360"/>
      </w:pPr>
      <w:rPr>
        <w:rFonts w:ascii="Arial" w:eastAsia="Times New Roman" w:hAnsi="Arial" w:cs="Aria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85420EB"/>
    <w:multiLevelType w:val="hybridMultilevel"/>
    <w:tmpl w:val="C2B2E01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C3E5835"/>
    <w:multiLevelType w:val="multilevel"/>
    <w:tmpl w:val="44585384"/>
    <w:lvl w:ilvl="0">
      <w:numFmt w:val="bullet"/>
      <w:lvlText w:val=""/>
      <w:lvlJc w:val="left"/>
      <w:pPr>
        <w:ind w:left="1069" w:hanging="360"/>
      </w:pPr>
      <w:rPr>
        <w:rFonts w:ascii="Symbol" w:hAnsi="Symbol"/>
        <w:color w:val="auto"/>
      </w:rPr>
    </w:lvl>
    <w:lvl w:ilvl="1">
      <w:numFmt w:val="bullet"/>
      <w:lvlText w:val=""/>
      <w:lvlJc w:val="left"/>
      <w:pPr>
        <w:ind w:left="1440" w:hanging="360"/>
      </w:pPr>
      <w:rPr>
        <w:rFonts w:ascii="Wingdings" w:hAnsi="Wingdings"/>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F9214E9"/>
    <w:multiLevelType w:val="hybridMultilevel"/>
    <w:tmpl w:val="5FD4DCAA"/>
    <w:lvl w:ilvl="0" w:tplc="080A0001">
      <w:start w:val="1"/>
      <w:numFmt w:val="bullet"/>
      <w:lvlText w:val=""/>
      <w:lvlJc w:val="left"/>
      <w:pPr>
        <w:ind w:left="720" w:hanging="360"/>
      </w:pPr>
      <w:rPr>
        <w:rFonts w:ascii="Symbol" w:hAnsi="Symbol" w:hint="default"/>
      </w:rPr>
    </w:lvl>
    <w:lvl w:ilvl="1" w:tplc="080A000D">
      <w:start w:val="1"/>
      <w:numFmt w:val="bullet"/>
      <w:lvlText w:val=""/>
      <w:lvlJc w:val="left"/>
      <w:pPr>
        <w:ind w:left="1440" w:hanging="360"/>
      </w:pPr>
      <w:rPr>
        <w:rFonts w:ascii="Wingdings" w:hAnsi="Wingdings" w:hint="default"/>
      </w:rPr>
    </w:lvl>
    <w:lvl w:ilvl="2" w:tplc="EE62CF9E">
      <w:start w:val="5"/>
      <w:numFmt w:val="bullet"/>
      <w:lvlText w:val="-"/>
      <w:lvlJc w:val="left"/>
      <w:pPr>
        <w:ind w:left="2160" w:hanging="360"/>
      </w:pPr>
      <w:rPr>
        <w:rFonts w:ascii="Arial" w:eastAsia="Times New Roman" w:hAnsi="Arial" w:cs="Arial"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F985C54"/>
    <w:multiLevelType w:val="hybridMultilevel"/>
    <w:tmpl w:val="1E3AF8D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0CD2C05"/>
    <w:multiLevelType w:val="hybridMultilevel"/>
    <w:tmpl w:val="8132F984"/>
    <w:lvl w:ilvl="0" w:tplc="080A0001">
      <w:start w:val="1"/>
      <w:numFmt w:val="bullet"/>
      <w:lvlText w:val=""/>
      <w:lvlJc w:val="left"/>
      <w:pPr>
        <w:ind w:left="720" w:hanging="360"/>
      </w:pPr>
      <w:rPr>
        <w:rFonts w:ascii="Symbol" w:hAnsi="Symbol" w:hint="default"/>
      </w:rPr>
    </w:lvl>
    <w:lvl w:ilvl="1" w:tplc="EE62CF9E">
      <w:start w:val="5"/>
      <w:numFmt w:val="bullet"/>
      <w:lvlText w:val="-"/>
      <w:lvlJc w:val="left"/>
      <w:pPr>
        <w:ind w:left="1785" w:hanging="705"/>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611383B"/>
    <w:multiLevelType w:val="hybridMultilevel"/>
    <w:tmpl w:val="E0E2E424"/>
    <w:lvl w:ilvl="0" w:tplc="08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6501E8F"/>
    <w:multiLevelType w:val="hybridMultilevel"/>
    <w:tmpl w:val="2E561A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AC23C2C"/>
    <w:multiLevelType w:val="hybridMultilevel"/>
    <w:tmpl w:val="33EC5A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678239908">
    <w:abstractNumId w:val="14"/>
  </w:num>
  <w:num w:numId="2" w16cid:durableId="353504643">
    <w:abstractNumId w:val="13"/>
  </w:num>
  <w:num w:numId="3" w16cid:durableId="610674569">
    <w:abstractNumId w:val="19"/>
  </w:num>
  <w:num w:numId="4" w16cid:durableId="1261184738">
    <w:abstractNumId w:val="16"/>
  </w:num>
  <w:num w:numId="5" w16cid:durableId="94255843">
    <w:abstractNumId w:val="1"/>
  </w:num>
  <w:num w:numId="6" w16cid:durableId="1192260609">
    <w:abstractNumId w:val="12"/>
  </w:num>
  <w:num w:numId="7" w16cid:durableId="36127328">
    <w:abstractNumId w:val="21"/>
  </w:num>
  <w:num w:numId="8" w16cid:durableId="1979869691">
    <w:abstractNumId w:val="10"/>
  </w:num>
  <w:num w:numId="9" w16cid:durableId="1212302530">
    <w:abstractNumId w:val="17"/>
  </w:num>
  <w:num w:numId="10" w16cid:durableId="841161863">
    <w:abstractNumId w:val="8"/>
  </w:num>
  <w:num w:numId="11" w16cid:durableId="1368289521">
    <w:abstractNumId w:val="7"/>
  </w:num>
  <w:num w:numId="12" w16cid:durableId="1387603941">
    <w:abstractNumId w:val="11"/>
  </w:num>
  <w:num w:numId="13" w16cid:durableId="652561689">
    <w:abstractNumId w:val="3"/>
  </w:num>
  <w:num w:numId="14" w16cid:durableId="1292976741">
    <w:abstractNumId w:val="20"/>
  </w:num>
  <w:num w:numId="15" w16cid:durableId="1875536935">
    <w:abstractNumId w:val="18"/>
  </w:num>
  <w:num w:numId="16" w16cid:durableId="1165626312">
    <w:abstractNumId w:val="9"/>
  </w:num>
  <w:num w:numId="17" w16cid:durableId="2054036118">
    <w:abstractNumId w:val="2"/>
  </w:num>
  <w:num w:numId="18" w16cid:durableId="911428506">
    <w:abstractNumId w:val="6"/>
  </w:num>
  <w:num w:numId="19" w16cid:durableId="191765372">
    <w:abstractNumId w:val="5"/>
  </w:num>
  <w:num w:numId="20" w16cid:durableId="1724480307">
    <w:abstractNumId w:val="0"/>
  </w:num>
  <w:num w:numId="21" w16cid:durableId="1941138265">
    <w:abstractNumId w:val="15"/>
  </w:num>
  <w:num w:numId="22" w16cid:durableId="1077748650">
    <w:abstractNumId w:val="23"/>
  </w:num>
  <w:num w:numId="23" w16cid:durableId="170265418">
    <w:abstractNumId w:val="22"/>
  </w:num>
  <w:num w:numId="24" w16cid:durableId="278411583">
    <w:abstractNumId w:val="24"/>
  </w:num>
  <w:num w:numId="25" w16cid:durableId="1530335261">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B10"/>
    <w:rsid w:val="00001040"/>
    <w:rsid w:val="00002827"/>
    <w:rsid w:val="0000393B"/>
    <w:rsid w:val="00003C2B"/>
    <w:rsid w:val="0000400F"/>
    <w:rsid w:val="00004402"/>
    <w:rsid w:val="00004953"/>
    <w:rsid w:val="000054BC"/>
    <w:rsid w:val="00005940"/>
    <w:rsid w:val="00006D74"/>
    <w:rsid w:val="00007ECC"/>
    <w:rsid w:val="00010A59"/>
    <w:rsid w:val="00011A06"/>
    <w:rsid w:val="00011B7E"/>
    <w:rsid w:val="00011F6F"/>
    <w:rsid w:val="000120B6"/>
    <w:rsid w:val="00012424"/>
    <w:rsid w:val="00012AC6"/>
    <w:rsid w:val="000175FB"/>
    <w:rsid w:val="0002056E"/>
    <w:rsid w:val="00022560"/>
    <w:rsid w:val="00022583"/>
    <w:rsid w:val="00022724"/>
    <w:rsid w:val="00024C8A"/>
    <w:rsid w:val="00024D88"/>
    <w:rsid w:val="00025159"/>
    <w:rsid w:val="000252F1"/>
    <w:rsid w:val="0002753A"/>
    <w:rsid w:val="00027C94"/>
    <w:rsid w:val="000304FC"/>
    <w:rsid w:val="00030E5C"/>
    <w:rsid w:val="00031786"/>
    <w:rsid w:val="00034104"/>
    <w:rsid w:val="000346C2"/>
    <w:rsid w:val="000349E0"/>
    <w:rsid w:val="0003672F"/>
    <w:rsid w:val="00037764"/>
    <w:rsid w:val="00037A72"/>
    <w:rsid w:val="0004002F"/>
    <w:rsid w:val="00042E36"/>
    <w:rsid w:val="00043355"/>
    <w:rsid w:val="00043A6E"/>
    <w:rsid w:val="000442C0"/>
    <w:rsid w:val="0004433B"/>
    <w:rsid w:val="00045F01"/>
    <w:rsid w:val="000469FB"/>
    <w:rsid w:val="00047526"/>
    <w:rsid w:val="00047A0D"/>
    <w:rsid w:val="000500C8"/>
    <w:rsid w:val="00050664"/>
    <w:rsid w:val="00052595"/>
    <w:rsid w:val="000532AF"/>
    <w:rsid w:val="000534E0"/>
    <w:rsid w:val="000536CD"/>
    <w:rsid w:val="00053769"/>
    <w:rsid w:val="000537D3"/>
    <w:rsid w:val="000549C9"/>
    <w:rsid w:val="0005500C"/>
    <w:rsid w:val="000604F4"/>
    <w:rsid w:val="00061012"/>
    <w:rsid w:val="000632A6"/>
    <w:rsid w:val="00063A89"/>
    <w:rsid w:val="00063C15"/>
    <w:rsid w:val="00063E9D"/>
    <w:rsid w:val="00063F87"/>
    <w:rsid w:val="0006413D"/>
    <w:rsid w:val="0006438C"/>
    <w:rsid w:val="000654A4"/>
    <w:rsid w:val="00065699"/>
    <w:rsid w:val="000659CB"/>
    <w:rsid w:val="00066117"/>
    <w:rsid w:val="00066ACA"/>
    <w:rsid w:val="00067495"/>
    <w:rsid w:val="00067CC8"/>
    <w:rsid w:val="00067FB0"/>
    <w:rsid w:val="00072354"/>
    <w:rsid w:val="00072F63"/>
    <w:rsid w:val="0007381F"/>
    <w:rsid w:val="000756D5"/>
    <w:rsid w:val="00075952"/>
    <w:rsid w:val="00083A01"/>
    <w:rsid w:val="00084444"/>
    <w:rsid w:val="0008460E"/>
    <w:rsid w:val="00084C75"/>
    <w:rsid w:val="00085689"/>
    <w:rsid w:val="000857BF"/>
    <w:rsid w:val="00085DE3"/>
    <w:rsid w:val="000861F6"/>
    <w:rsid w:val="00086F23"/>
    <w:rsid w:val="00087E0D"/>
    <w:rsid w:val="00090290"/>
    <w:rsid w:val="00090692"/>
    <w:rsid w:val="00091AE9"/>
    <w:rsid w:val="000924B1"/>
    <w:rsid w:val="00094022"/>
    <w:rsid w:val="000A20A6"/>
    <w:rsid w:val="000A31BC"/>
    <w:rsid w:val="000A3240"/>
    <w:rsid w:val="000A38B9"/>
    <w:rsid w:val="000A52DF"/>
    <w:rsid w:val="000A54B3"/>
    <w:rsid w:val="000A6747"/>
    <w:rsid w:val="000A69FC"/>
    <w:rsid w:val="000A765F"/>
    <w:rsid w:val="000A768D"/>
    <w:rsid w:val="000A7990"/>
    <w:rsid w:val="000B037D"/>
    <w:rsid w:val="000B2FA5"/>
    <w:rsid w:val="000B2FE2"/>
    <w:rsid w:val="000B357C"/>
    <w:rsid w:val="000B41F3"/>
    <w:rsid w:val="000B5828"/>
    <w:rsid w:val="000C163B"/>
    <w:rsid w:val="000C195F"/>
    <w:rsid w:val="000C1AC2"/>
    <w:rsid w:val="000C37D6"/>
    <w:rsid w:val="000C4BFE"/>
    <w:rsid w:val="000C6012"/>
    <w:rsid w:val="000D0B0B"/>
    <w:rsid w:val="000D1074"/>
    <w:rsid w:val="000D1C21"/>
    <w:rsid w:val="000D2A36"/>
    <w:rsid w:val="000D2AF9"/>
    <w:rsid w:val="000D329C"/>
    <w:rsid w:val="000D507A"/>
    <w:rsid w:val="000D6516"/>
    <w:rsid w:val="000D67F4"/>
    <w:rsid w:val="000D7DF0"/>
    <w:rsid w:val="000E115F"/>
    <w:rsid w:val="000E184E"/>
    <w:rsid w:val="000E3C55"/>
    <w:rsid w:val="000E4FA3"/>
    <w:rsid w:val="000E5B3A"/>
    <w:rsid w:val="000E70EB"/>
    <w:rsid w:val="000E7735"/>
    <w:rsid w:val="000F144D"/>
    <w:rsid w:val="000F1852"/>
    <w:rsid w:val="000F3206"/>
    <w:rsid w:val="000F4485"/>
    <w:rsid w:val="000F56AF"/>
    <w:rsid w:val="000F5984"/>
    <w:rsid w:val="000F5F69"/>
    <w:rsid w:val="000F6BA5"/>
    <w:rsid w:val="000F7FEA"/>
    <w:rsid w:val="00105805"/>
    <w:rsid w:val="00107048"/>
    <w:rsid w:val="001072AC"/>
    <w:rsid w:val="00107600"/>
    <w:rsid w:val="001113EA"/>
    <w:rsid w:val="00112111"/>
    <w:rsid w:val="00112AEB"/>
    <w:rsid w:val="001132B9"/>
    <w:rsid w:val="00113496"/>
    <w:rsid w:val="00113C2E"/>
    <w:rsid w:val="00114A40"/>
    <w:rsid w:val="00114A72"/>
    <w:rsid w:val="00114AAF"/>
    <w:rsid w:val="00114CB0"/>
    <w:rsid w:val="0011514B"/>
    <w:rsid w:val="0011668A"/>
    <w:rsid w:val="00116773"/>
    <w:rsid w:val="001167BA"/>
    <w:rsid w:val="001172D8"/>
    <w:rsid w:val="0011781C"/>
    <w:rsid w:val="001207EB"/>
    <w:rsid w:val="0012576D"/>
    <w:rsid w:val="00125B62"/>
    <w:rsid w:val="0012640E"/>
    <w:rsid w:val="0012675B"/>
    <w:rsid w:val="00130B5E"/>
    <w:rsid w:val="00131B03"/>
    <w:rsid w:val="001333C4"/>
    <w:rsid w:val="0013474D"/>
    <w:rsid w:val="00135DBE"/>
    <w:rsid w:val="00136110"/>
    <w:rsid w:val="00137003"/>
    <w:rsid w:val="00137308"/>
    <w:rsid w:val="00137B08"/>
    <w:rsid w:val="00140985"/>
    <w:rsid w:val="001411B3"/>
    <w:rsid w:val="00142068"/>
    <w:rsid w:val="00143093"/>
    <w:rsid w:val="001448B4"/>
    <w:rsid w:val="0014563C"/>
    <w:rsid w:val="00146209"/>
    <w:rsid w:val="00146837"/>
    <w:rsid w:val="001478F7"/>
    <w:rsid w:val="00147F2A"/>
    <w:rsid w:val="0015009D"/>
    <w:rsid w:val="001504A5"/>
    <w:rsid w:val="00150C53"/>
    <w:rsid w:val="00153466"/>
    <w:rsid w:val="00154FC7"/>
    <w:rsid w:val="00155AC4"/>
    <w:rsid w:val="00156100"/>
    <w:rsid w:val="0015637B"/>
    <w:rsid w:val="00160450"/>
    <w:rsid w:val="001610A6"/>
    <w:rsid w:val="001620BF"/>
    <w:rsid w:val="00162E6E"/>
    <w:rsid w:val="001631BE"/>
    <w:rsid w:val="0016409C"/>
    <w:rsid w:val="00165BB9"/>
    <w:rsid w:val="0016616B"/>
    <w:rsid w:val="0016633C"/>
    <w:rsid w:val="00166535"/>
    <w:rsid w:val="001665F1"/>
    <w:rsid w:val="00172B8D"/>
    <w:rsid w:val="00172CD2"/>
    <w:rsid w:val="00172CFA"/>
    <w:rsid w:val="0017388C"/>
    <w:rsid w:val="00173CD9"/>
    <w:rsid w:val="00174608"/>
    <w:rsid w:val="00176EF8"/>
    <w:rsid w:val="001779B5"/>
    <w:rsid w:val="00180436"/>
    <w:rsid w:val="001809BC"/>
    <w:rsid w:val="00182919"/>
    <w:rsid w:val="00183803"/>
    <w:rsid w:val="00183E24"/>
    <w:rsid w:val="00184B92"/>
    <w:rsid w:val="00185120"/>
    <w:rsid w:val="001864A2"/>
    <w:rsid w:val="001867AB"/>
    <w:rsid w:val="00186D48"/>
    <w:rsid w:val="001879CF"/>
    <w:rsid w:val="00191C75"/>
    <w:rsid w:val="00193B16"/>
    <w:rsid w:val="00193E71"/>
    <w:rsid w:val="00195053"/>
    <w:rsid w:val="00195DB6"/>
    <w:rsid w:val="001965C3"/>
    <w:rsid w:val="00196BC1"/>
    <w:rsid w:val="00196F69"/>
    <w:rsid w:val="001972CC"/>
    <w:rsid w:val="00197375"/>
    <w:rsid w:val="001A04D8"/>
    <w:rsid w:val="001A23F7"/>
    <w:rsid w:val="001A250E"/>
    <w:rsid w:val="001A2722"/>
    <w:rsid w:val="001A4794"/>
    <w:rsid w:val="001A4EDB"/>
    <w:rsid w:val="001A5034"/>
    <w:rsid w:val="001A5D21"/>
    <w:rsid w:val="001A73C7"/>
    <w:rsid w:val="001B12DC"/>
    <w:rsid w:val="001B1862"/>
    <w:rsid w:val="001B3297"/>
    <w:rsid w:val="001B415A"/>
    <w:rsid w:val="001B44B2"/>
    <w:rsid w:val="001B53AC"/>
    <w:rsid w:val="001B78E6"/>
    <w:rsid w:val="001C08D5"/>
    <w:rsid w:val="001C3C50"/>
    <w:rsid w:val="001C525A"/>
    <w:rsid w:val="001C59FF"/>
    <w:rsid w:val="001C61C3"/>
    <w:rsid w:val="001D1526"/>
    <w:rsid w:val="001D1EED"/>
    <w:rsid w:val="001D24AB"/>
    <w:rsid w:val="001D3906"/>
    <w:rsid w:val="001D4A4F"/>
    <w:rsid w:val="001D4CC3"/>
    <w:rsid w:val="001D6D8E"/>
    <w:rsid w:val="001D6FF7"/>
    <w:rsid w:val="001D6FFB"/>
    <w:rsid w:val="001D74AA"/>
    <w:rsid w:val="001E0840"/>
    <w:rsid w:val="001E1873"/>
    <w:rsid w:val="001E2813"/>
    <w:rsid w:val="001E2B8F"/>
    <w:rsid w:val="001E393F"/>
    <w:rsid w:val="001E403E"/>
    <w:rsid w:val="001E5A5C"/>
    <w:rsid w:val="001E77B4"/>
    <w:rsid w:val="001F051A"/>
    <w:rsid w:val="001F0ED9"/>
    <w:rsid w:val="001F1568"/>
    <w:rsid w:val="001F1703"/>
    <w:rsid w:val="001F20E9"/>
    <w:rsid w:val="001F405E"/>
    <w:rsid w:val="001F409E"/>
    <w:rsid w:val="001F509D"/>
    <w:rsid w:val="001F55B8"/>
    <w:rsid w:val="001F5B39"/>
    <w:rsid w:val="001F5F22"/>
    <w:rsid w:val="0020128C"/>
    <w:rsid w:val="0020200B"/>
    <w:rsid w:val="00203C02"/>
    <w:rsid w:val="0020487B"/>
    <w:rsid w:val="00204C6F"/>
    <w:rsid w:val="00206349"/>
    <w:rsid w:val="002064F8"/>
    <w:rsid w:val="00212713"/>
    <w:rsid w:val="00212BAD"/>
    <w:rsid w:val="0021302C"/>
    <w:rsid w:val="002141B0"/>
    <w:rsid w:val="002146AB"/>
    <w:rsid w:val="002154D5"/>
    <w:rsid w:val="00215B59"/>
    <w:rsid w:val="00216EFC"/>
    <w:rsid w:val="00217C36"/>
    <w:rsid w:val="00220DD6"/>
    <w:rsid w:val="00221F94"/>
    <w:rsid w:val="0022291F"/>
    <w:rsid w:val="0022306D"/>
    <w:rsid w:val="002237D3"/>
    <w:rsid w:val="002259B0"/>
    <w:rsid w:val="00230FAA"/>
    <w:rsid w:val="00231AAF"/>
    <w:rsid w:val="00231B58"/>
    <w:rsid w:val="0023285F"/>
    <w:rsid w:val="00232D2F"/>
    <w:rsid w:val="002330BC"/>
    <w:rsid w:val="002343C5"/>
    <w:rsid w:val="0023540E"/>
    <w:rsid w:val="00235457"/>
    <w:rsid w:val="00236467"/>
    <w:rsid w:val="002374C2"/>
    <w:rsid w:val="002400CD"/>
    <w:rsid w:val="00242DAA"/>
    <w:rsid w:val="0024468A"/>
    <w:rsid w:val="0024501D"/>
    <w:rsid w:val="002456F9"/>
    <w:rsid w:val="002477DC"/>
    <w:rsid w:val="002507D4"/>
    <w:rsid w:val="00250FC5"/>
    <w:rsid w:val="0025263F"/>
    <w:rsid w:val="002534FC"/>
    <w:rsid w:val="00256461"/>
    <w:rsid w:val="00256C2E"/>
    <w:rsid w:val="00256CEC"/>
    <w:rsid w:val="00257922"/>
    <w:rsid w:val="00257CF8"/>
    <w:rsid w:val="00261668"/>
    <w:rsid w:val="00262B66"/>
    <w:rsid w:val="00263323"/>
    <w:rsid w:val="002636A5"/>
    <w:rsid w:val="0026413D"/>
    <w:rsid w:val="00264CB7"/>
    <w:rsid w:val="0026519A"/>
    <w:rsid w:val="00265542"/>
    <w:rsid w:val="00265731"/>
    <w:rsid w:val="002679DD"/>
    <w:rsid w:val="00267A29"/>
    <w:rsid w:val="00270615"/>
    <w:rsid w:val="002706BB"/>
    <w:rsid w:val="00270873"/>
    <w:rsid w:val="00270FB3"/>
    <w:rsid w:val="0027245C"/>
    <w:rsid w:val="00272A34"/>
    <w:rsid w:val="00273FFD"/>
    <w:rsid w:val="002740F6"/>
    <w:rsid w:val="002751B2"/>
    <w:rsid w:val="00281D17"/>
    <w:rsid w:val="00282E26"/>
    <w:rsid w:val="00283E34"/>
    <w:rsid w:val="0028440F"/>
    <w:rsid w:val="002851BF"/>
    <w:rsid w:val="002859FB"/>
    <w:rsid w:val="00290267"/>
    <w:rsid w:val="00290277"/>
    <w:rsid w:val="00290B04"/>
    <w:rsid w:val="00293A11"/>
    <w:rsid w:val="00293B27"/>
    <w:rsid w:val="002942CB"/>
    <w:rsid w:val="002951D5"/>
    <w:rsid w:val="002967B2"/>
    <w:rsid w:val="002A0372"/>
    <w:rsid w:val="002A0620"/>
    <w:rsid w:val="002A119C"/>
    <w:rsid w:val="002A20C4"/>
    <w:rsid w:val="002A3999"/>
    <w:rsid w:val="002A4947"/>
    <w:rsid w:val="002A496E"/>
    <w:rsid w:val="002A4D9D"/>
    <w:rsid w:val="002A6E52"/>
    <w:rsid w:val="002B0214"/>
    <w:rsid w:val="002B2749"/>
    <w:rsid w:val="002B454E"/>
    <w:rsid w:val="002B4E92"/>
    <w:rsid w:val="002B6DC7"/>
    <w:rsid w:val="002B7B73"/>
    <w:rsid w:val="002C08A1"/>
    <w:rsid w:val="002C2441"/>
    <w:rsid w:val="002C2951"/>
    <w:rsid w:val="002C429E"/>
    <w:rsid w:val="002C4C9B"/>
    <w:rsid w:val="002C4D43"/>
    <w:rsid w:val="002C5594"/>
    <w:rsid w:val="002C778D"/>
    <w:rsid w:val="002D29F1"/>
    <w:rsid w:val="002D2B50"/>
    <w:rsid w:val="002D32C7"/>
    <w:rsid w:val="002D34BA"/>
    <w:rsid w:val="002D3793"/>
    <w:rsid w:val="002D3D4E"/>
    <w:rsid w:val="002D5573"/>
    <w:rsid w:val="002D5598"/>
    <w:rsid w:val="002D660B"/>
    <w:rsid w:val="002D7038"/>
    <w:rsid w:val="002D7704"/>
    <w:rsid w:val="002E0C75"/>
    <w:rsid w:val="002E0E26"/>
    <w:rsid w:val="002E1408"/>
    <w:rsid w:val="002E1F12"/>
    <w:rsid w:val="002E27A7"/>
    <w:rsid w:val="002E2858"/>
    <w:rsid w:val="002E2861"/>
    <w:rsid w:val="002E3467"/>
    <w:rsid w:val="002E4174"/>
    <w:rsid w:val="002E6698"/>
    <w:rsid w:val="002F0E59"/>
    <w:rsid w:val="002F141B"/>
    <w:rsid w:val="002F2761"/>
    <w:rsid w:val="002F4CAE"/>
    <w:rsid w:val="002F73F2"/>
    <w:rsid w:val="00300A1E"/>
    <w:rsid w:val="0030174E"/>
    <w:rsid w:val="00301872"/>
    <w:rsid w:val="003019D3"/>
    <w:rsid w:val="00302F8C"/>
    <w:rsid w:val="00303A67"/>
    <w:rsid w:val="003046E1"/>
    <w:rsid w:val="0030507C"/>
    <w:rsid w:val="00306792"/>
    <w:rsid w:val="00306EFF"/>
    <w:rsid w:val="00314752"/>
    <w:rsid w:val="003160FA"/>
    <w:rsid w:val="00321B04"/>
    <w:rsid w:val="00321B5E"/>
    <w:rsid w:val="003259CF"/>
    <w:rsid w:val="00325F44"/>
    <w:rsid w:val="00327668"/>
    <w:rsid w:val="003311E1"/>
    <w:rsid w:val="00331B36"/>
    <w:rsid w:val="00331E05"/>
    <w:rsid w:val="003323CF"/>
    <w:rsid w:val="00332C02"/>
    <w:rsid w:val="003332F8"/>
    <w:rsid w:val="003335A4"/>
    <w:rsid w:val="00333D07"/>
    <w:rsid w:val="00335F7A"/>
    <w:rsid w:val="003376F2"/>
    <w:rsid w:val="00340480"/>
    <w:rsid w:val="0034164A"/>
    <w:rsid w:val="00341B21"/>
    <w:rsid w:val="00342DA7"/>
    <w:rsid w:val="0034364B"/>
    <w:rsid w:val="00343787"/>
    <w:rsid w:val="0034379C"/>
    <w:rsid w:val="00343D11"/>
    <w:rsid w:val="003440D3"/>
    <w:rsid w:val="00344A7F"/>
    <w:rsid w:val="00346658"/>
    <w:rsid w:val="003518C5"/>
    <w:rsid w:val="00352ECF"/>
    <w:rsid w:val="00355205"/>
    <w:rsid w:val="00355B49"/>
    <w:rsid w:val="00356B83"/>
    <w:rsid w:val="00356D32"/>
    <w:rsid w:val="003571FD"/>
    <w:rsid w:val="0035735B"/>
    <w:rsid w:val="00360629"/>
    <w:rsid w:val="0036091D"/>
    <w:rsid w:val="003619EE"/>
    <w:rsid w:val="00361D03"/>
    <w:rsid w:val="003625A3"/>
    <w:rsid w:val="00364981"/>
    <w:rsid w:val="0036575D"/>
    <w:rsid w:val="0036629E"/>
    <w:rsid w:val="00367E98"/>
    <w:rsid w:val="00372844"/>
    <w:rsid w:val="003742C0"/>
    <w:rsid w:val="003747F0"/>
    <w:rsid w:val="003767EE"/>
    <w:rsid w:val="003800EC"/>
    <w:rsid w:val="00381C4A"/>
    <w:rsid w:val="0038438D"/>
    <w:rsid w:val="00385DBD"/>
    <w:rsid w:val="00391810"/>
    <w:rsid w:val="00391BA2"/>
    <w:rsid w:val="00391DCD"/>
    <w:rsid w:val="00392BA4"/>
    <w:rsid w:val="00393DDA"/>
    <w:rsid w:val="00394975"/>
    <w:rsid w:val="00394A3F"/>
    <w:rsid w:val="00395C2C"/>
    <w:rsid w:val="00396198"/>
    <w:rsid w:val="00396544"/>
    <w:rsid w:val="00397799"/>
    <w:rsid w:val="003A0537"/>
    <w:rsid w:val="003A1045"/>
    <w:rsid w:val="003A10DC"/>
    <w:rsid w:val="003A13AC"/>
    <w:rsid w:val="003A3F4F"/>
    <w:rsid w:val="003A471D"/>
    <w:rsid w:val="003A5D92"/>
    <w:rsid w:val="003A615C"/>
    <w:rsid w:val="003A6AE5"/>
    <w:rsid w:val="003A6D24"/>
    <w:rsid w:val="003B0646"/>
    <w:rsid w:val="003B1252"/>
    <w:rsid w:val="003B19DA"/>
    <w:rsid w:val="003B21CD"/>
    <w:rsid w:val="003B3936"/>
    <w:rsid w:val="003B3D27"/>
    <w:rsid w:val="003B4D44"/>
    <w:rsid w:val="003B6C31"/>
    <w:rsid w:val="003C6490"/>
    <w:rsid w:val="003C6E11"/>
    <w:rsid w:val="003C7074"/>
    <w:rsid w:val="003C7C2D"/>
    <w:rsid w:val="003D2163"/>
    <w:rsid w:val="003D2C27"/>
    <w:rsid w:val="003D3C32"/>
    <w:rsid w:val="003D41D7"/>
    <w:rsid w:val="003D52C2"/>
    <w:rsid w:val="003D61D0"/>
    <w:rsid w:val="003D6975"/>
    <w:rsid w:val="003D6C6D"/>
    <w:rsid w:val="003D7406"/>
    <w:rsid w:val="003D75D1"/>
    <w:rsid w:val="003D78FD"/>
    <w:rsid w:val="003E096B"/>
    <w:rsid w:val="003E1A52"/>
    <w:rsid w:val="003E2FBB"/>
    <w:rsid w:val="003E4CC3"/>
    <w:rsid w:val="003E6510"/>
    <w:rsid w:val="003E6A99"/>
    <w:rsid w:val="003F28C6"/>
    <w:rsid w:val="003F2F26"/>
    <w:rsid w:val="003F3B84"/>
    <w:rsid w:val="003F4059"/>
    <w:rsid w:val="003F4522"/>
    <w:rsid w:val="003F4E8D"/>
    <w:rsid w:val="003F51CA"/>
    <w:rsid w:val="003F5415"/>
    <w:rsid w:val="003F5807"/>
    <w:rsid w:val="003F6947"/>
    <w:rsid w:val="0040009F"/>
    <w:rsid w:val="0040065B"/>
    <w:rsid w:val="004007A4"/>
    <w:rsid w:val="004008CE"/>
    <w:rsid w:val="0040210A"/>
    <w:rsid w:val="004027BE"/>
    <w:rsid w:val="00402934"/>
    <w:rsid w:val="00402B11"/>
    <w:rsid w:val="004034F2"/>
    <w:rsid w:val="0040351D"/>
    <w:rsid w:val="00403B2C"/>
    <w:rsid w:val="00403BEF"/>
    <w:rsid w:val="00404084"/>
    <w:rsid w:val="0040498D"/>
    <w:rsid w:val="00405782"/>
    <w:rsid w:val="00406324"/>
    <w:rsid w:val="004116E0"/>
    <w:rsid w:val="00411FC1"/>
    <w:rsid w:val="0041499B"/>
    <w:rsid w:val="00414F53"/>
    <w:rsid w:val="00417C77"/>
    <w:rsid w:val="00420256"/>
    <w:rsid w:val="00420FFA"/>
    <w:rsid w:val="0042219C"/>
    <w:rsid w:val="004229F9"/>
    <w:rsid w:val="00422BB5"/>
    <w:rsid w:val="00423F96"/>
    <w:rsid w:val="00424DD0"/>
    <w:rsid w:val="004260EF"/>
    <w:rsid w:val="00426134"/>
    <w:rsid w:val="00430C89"/>
    <w:rsid w:val="00430F0B"/>
    <w:rsid w:val="00433D84"/>
    <w:rsid w:val="00434210"/>
    <w:rsid w:val="00435622"/>
    <w:rsid w:val="00436103"/>
    <w:rsid w:val="00436156"/>
    <w:rsid w:val="00437507"/>
    <w:rsid w:val="004405C5"/>
    <w:rsid w:val="00440678"/>
    <w:rsid w:val="00440BF5"/>
    <w:rsid w:val="00440FF1"/>
    <w:rsid w:val="00441F41"/>
    <w:rsid w:val="00442F79"/>
    <w:rsid w:val="00443B17"/>
    <w:rsid w:val="00443C06"/>
    <w:rsid w:val="004448A5"/>
    <w:rsid w:val="004453C7"/>
    <w:rsid w:val="00445CC4"/>
    <w:rsid w:val="00446E70"/>
    <w:rsid w:val="00447181"/>
    <w:rsid w:val="00450CD2"/>
    <w:rsid w:val="00451187"/>
    <w:rsid w:val="00456A98"/>
    <w:rsid w:val="00460D3E"/>
    <w:rsid w:val="00462C7C"/>
    <w:rsid w:val="004648E2"/>
    <w:rsid w:val="00464C73"/>
    <w:rsid w:val="004657D6"/>
    <w:rsid w:val="00466123"/>
    <w:rsid w:val="004703CC"/>
    <w:rsid w:val="0047054E"/>
    <w:rsid w:val="00471423"/>
    <w:rsid w:val="00471771"/>
    <w:rsid w:val="004724BA"/>
    <w:rsid w:val="00473621"/>
    <w:rsid w:val="0047363A"/>
    <w:rsid w:val="004751C8"/>
    <w:rsid w:val="004757BF"/>
    <w:rsid w:val="00476291"/>
    <w:rsid w:val="00476495"/>
    <w:rsid w:val="00480137"/>
    <w:rsid w:val="00480310"/>
    <w:rsid w:val="00481871"/>
    <w:rsid w:val="00483BC4"/>
    <w:rsid w:val="00487F9C"/>
    <w:rsid w:val="00492B1D"/>
    <w:rsid w:val="00492F34"/>
    <w:rsid w:val="00493D28"/>
    <w:rsid w:val="00494053"/>
    <w:rsid w:val="00496195"/>
    <w:rsid w:val="004966F8"/>
    <w:rsid w:val="00497A94"/>
    <w:rsid w:val="004A01D5"/>
    <w:rsid w:val="004A0979"/>
    <w:rsid w:val="004A143E"/>
    <w:rsid w:val="004A1923"/>
    <w:rsid w:val="004A1FFE"/>
    <w:rsid w:val="004A36B6"/>
    <w:rsid w:val="004A43D6"/>
    <w:rsid w:val="004A58C4"/>
    <w:rsid w:val="004A5A44"/>
    <w:rsid w:val="004A5B36"/>
    <w:rsid w:val="004A773A"/>
    <w:rsid w:val="004A7802"/>
    <w:rsid w:val="004B0689"/>
    <w:rsid w:val="004B0D43"/>
    <w:rsid w:val="004B1FFD"/>
    <w:rsid w:val="004B5805"/>
    <w:rsid w:val="004B77BE"/>
    <w:rsid w:val="004C0443"/>
    <w:rsid w:val="004C3B37"/>
    <w:rsid w:val="004C4FD9"/>
    <w:rsid w:val="004C6A8B"/>
    <w:rsid w:val="004C7073"/>
    <w:rsid w:val="004D0631"/>
    <w:rsid w:val="004D1D1E"/>
    <w:rsid w:val="004D568D"/>
    <w:rsid w:val="004D65A3"/>
    <w:rsid w:val="004D7A7A"/>
    <w:rsid w:val="004E0A31"/>
    <w:rsid w:val="004E0C34"/>
    <w:rsid w:val="004E1691"/>
    <w:rsid w:val="004E1D18"/>
    <w:rsid w:val="004E475D"/>
    <w:rsid w:val="004E56F9"/>
    <w:rsid w:val="004E715B"/>
    <w:rsid w:val="004E7415"/>
    <w:rsid w:val="004F059D"/>
    <w:rsid w:val="004F1016"/>
    <w:rsid w:val="004F2131"/>
    <w:rsid w:val="004F2E12"/>
    <w:rsid w:val="004F30DC"/>
    <w:rsid w:val="004F36AB"/>
    <w:rsid w:val="004F5B35"/>
    <w:rsid w:val="004F5BDE"/>
    <w:rsid w:val="004F5D6C"/>
    <w:rsid w:val="004F69A6"/>
    <w:rsid w:val="004F6F1E"/>
    <w:rsid w:val="004F7B60"/>
    <w:rsid w:val="004F7DBD"/>
    <w:rsid w:val="0050212E"/>
    <w:rsid w:val="00502A49"/>
    <w:rsid w:val="00504649"/>
    <w:rsid w:val="0050581A"/>
    <w:rsid w:val="00505D25"/>
    <w:rsid w:val="0050650B"/>
    <w:rsid w:val="005068A7"/>
    <w:rsid w:val="00506941"/>
    <w:rsid w:val="00507A33"/>
    <w:rsid w:val="00507E19"/>
    <w:rsid w:val="0051135B"/>
    <w:rsid w:val="005117CC"/>
    <w:rsid w:val="00511EAF"/>
    <w:rsid w:val="00513571"/>
    <w:rsid w:val="005140F7"/>
    <w:rsid w:val="005144BA"/>
    <w:rsid w:val="00514849"/>
    <w:rsid w:val="0051581B"/>
    <w:rsid w:val="00515A43"/>
    <w:rsid w:val="005202D8"/>
    <w:rsid w:val="0052048F"/>
    <w:rsid w:val="005212FF"/>
    <w:rsid w:val="00521AE3"/>
    <w:rsid w:val="005224F9"/>
    <w:rsid w:val="0052319A"/>
    <w:rsid w:val="00523A46"/>
    <w:rsid w:val="00523D3A"/>
    <w:rsid w:val="00524498"/>
    <w:rsid w:val="00524CDD"/>
    <w:rsid w:val="00525821"/>
    <w:rsid w:val="00526266"/>
    <w:rsid w:val="00526ED6"/>
    <w:rsid w:val="00530CDD"/>
    <w:rsid w:val="005313BF"/>
    <w:rsid w:val="00531960"/>
    <w:rsid w:val="005334FC"/>
    <w:rsid w:val="00533840"/>
    <w:rsid w:val="005339B1"/>
    <w:rsid w:val="00534716"/>
    <w:rsid w:val="005369D1"/>
    <w:rsid w:val="005400D9"/>
    <w:rsid w:val="0054151D"/>
    <w:rsid w:val="00542174"/>
    <w:rsid w:val="00542CC2"/>
    <w:rsid w:val="0054314B"/>
    <w:rsid w:val="00544445"/>
    <w:rsid w:val="00544557"/>
    <w:rsid w:val="00544A83"/>
    <w:rsid w:val="00546546"/>
    <w:rsid w:val="0054693C"/>
    <w:rsid w:val="005472F3"/>
    <w:rsid w:val="005477FE"/>
    <w:rsid w:val="00547CD6"/>
    <w:rsid w:val="00550F0D"/>
    <w:rsid w:val="005511D6"/>
    <w:rsid w:val="00551ECD"/>
    <w:rsid w:val="00552A2F"/>
    <w:rsid w:val="00552A67"/>
    <w:rsid w:val="00552E49"/>
    <w:rsid w:val="00553F2B"/>
    <w:rsid w:val="005547EC"/>
    <w:rsid w:val="00554F8F"/>
    <w:rsid w:val="00555099"/>
    <w:rsid w:val="0055671E"/>
    <w:rsid w:val="00556CB0"/>
    <w:rsid w:val="00556DF7"/>
    <w:rsid w:val="00557497"/>
    <w:rsid w:val="005607ED"/>
    <w:rsid w:val="00564494"/>
    <w:rsid w:val="0056454B"/>
    <w:rsid w:val="0056459A"/>
    <w:rsid w:val="00566978"/>
    <w:rsid w:val="00566EE9"/>
    <w:rsid w:val="00567401"/>
    <w:rsid w:val="00572F9C"/>
    <w:rsid w:val="005753F5"/>
    <w:rsid w:val="00576D93"/>
    <w:rsid w:val="00576F20"/>
    <w:rsid w:val="00580128"/>
    <w:rsid w:val="00581F23"/>
    <w:rsid w:val="00583187"/>
    <w:rsid w:val="00583232"/>
    <w:rsid w:val="00583EA4"/>
    <w:rsid w:val="00584067"/>
    <w:rsid w:val="0058599F"/>
    <w:rsid w:val="005904DF"/>
    <w:rsid w:val="00590B07"/>
    <w:rsid w:val="00590BCC"/>
    <w:rsid w:val="00591855"/>
    <w:rsid w:val="005928BF"/>
    <w:rsid w:val="0059328B"/>
    <w:rsid w:val="00594D77"/>
    <w:rsid w:val="0059518E"/>
    <w:rsid w:val="00595838"/>
    <w:rsid w:val="00597103"/>
    <w:rsid w:val="005975FC"/>
    <w:rsid w:val="00597708"/>
    <w:rsid w:val="005A013A"/>
    <w:rsid w:val="005A0916"/>
    <w:rsid w:val="005A103F"/>
    <w:rsid w:val="005A196D"/>
    <w:rsid w:val="005A2405"/>
    <w:rsid w:val="005A2D38"/>
    <w:rsid w:val="005A3900"/>
    <w:rsid w:val="005A4A11"/>
    <w:rsid w:val="005A4D28"/>
    <w:rsid w:val="005A5037"/>
    <w:rsid w:val="005A5504"/>
    <w:rsid w:val="005A5808"/>
    <w:rsid w:val="005A7D14"/>
    <w:rsid w:val="005B100C"/>
    <w:rsid w:val="005B1CE0"/>
    <w:rsid w:val="005B1E0C"/>
    <w:rsid w:val="005B39E5"/>
    <w:rsid w:val="005B6B10"/>
    <w:rsid w:val="005B6B3A"/>
    <w:rsid w:val="005B7026"/>
    <w:rsid w:val="005B76D8"/>
    <w:rsid w:val="005C0493"/>
    <w:rsid w:val="005C2455"/>
    <w:rsid w:val="005C2A72"/>
    <w:rsid w:val="005C44DD"/>
    <w:rsid w:val="005C5605"/>
    <w:rsid w:val="005C5B2E"/>
    <w:rsid w:val="005C66DD"/>
    <w:rsid w:val="005C7111"/>
    <w:rsid w:val="005D045B"/>
    <w:rsid w:val="005D1B33"/>
    <w:rsid w:val="005D1D0E"/>
    <w:rsid w:val="005D1E8E"/>
    <w:rsid w:val="005D2444"/>
    <w:rsid w:val="005D2654"/>
    <w:rsid w:val="005D2974"/>
    <w:rsid w:val="005D32DB"/>
    <w:rsid w:val="005D41AA"/>
    <w:rsid w:val="005D4820"/>
    <w:rsid w:val="005D61E6"/>
    <w:rsid w:val="005D6F8B"/>
    <w:rsid w:val="005D7C23"/>
    <w:rsid w:val="005E00B3"/>
    <w:rsid w:val="005E010B"/>
    <w:rsid w:val="005E1AA0"/>
    <w:rsid w:val="005E20EF"/>
    <w:rsid w:val="005E2267"/>
    <w:rsid w:val="005E3285"/>
    <w:rsid w:val="005E331B"/>
    <w:rsid w:val="005E432D"/>
    <w:rsid w:val="005E4484"/>
    <w:rsid w:val="005E5AAB"/>
    <w:rsid w:val="005E6106"/>
    <w:rsid w:val="005E7998"/>
    <w:rsid w:val="005E7BF2"/>
    <w:rsid w:val="005F1F2F"/>
    <w:rsid w:val="005F27ED"/>
    <w:rsid w:val="005F2BD7"/>
    <w:rsid w:val="005F6E85"/>
    <w:rsid w:val="005F6F67"/>
    <w:rsid w:val="006008FE"/>
    <w:rsid w:val="00600AB5"/>
    <w:rsid w:val="0060287D"/>
    <w:rsid w:val="00602C2C"/>
    <w:rsid w:val="00602C89"/>
    <w:rsid w:val="0060336B"/>
    <w:rsid w:val="0060369E"/>
    <w:rsid w:val="0060556E"/>
    <w:rsid w:val="006055AD"/>
    <w:rsid w:val="00605E9E"/>
    <w:rsid w:val="006073D4"/>
    <w:rsid w:val="00607F1F"/>
    <w:rsid w:val="00613324"/>
    <w:rsid w:val="00614952"/>
    <w:rsid w:val="00621706"/>
    <w:rsid w:val="00623242"/>
    <w:rsid w:val="00624A8C"/>
    <w:rsid w:val="00625665"/>
    <w:rsid w:val="006262E7"/>
    <w:rsid w:val="00626803"/>
    <w:rsid w:val="00626BEA"/>
    <w:rsid w:val="00630688"/>
    <w:rsid w:val="006313A1"/>
    <w:rsid w:val="00631E88"/>
    <w:rsid w:val="0063488B"/>
    <w:rsid w:val="00636111"/>
    <w:rsid w:val="00636834"/>
    <w:rsid w:val="00637566"/>
    <w:rsid w:val="00637726"/>
    <w:rsid w:val="0064491F"/>
    <w:rsid w:val="00646E4A"/>
    <w:rsid w:val="00651AA9"/>
    <w:rsid w:val="00651D8F"/>
    <w:rsid w:val="00651ED8"/>
    <w:rsid w:val="006521B0"/>
    <w:rsid w:val="006523D7"/>
    <w:rsid w:val="0065359B"/>
    <w:rsid w:val="0065495C"/>
    <w:rsid w:val="00662638"/>
    <w:rsid w:val="00663B74"/>
    <w:rsid w:val="00664760"/>
    <w:rsid w:val="006656BA"/>
    <w:rsid w:val="00666941"/>
    <w:rsid w:val="006670A1"/>
    <w:rsid w:val="0067122C"/>
    <w:rsid w:val="006736F4"/>
    <w:rsid w:val="00673F2F"/>
    <w:rsid w:val="0067457C"/>
    <w:rsid w:val="006760C0"/>
    <w:rsid w:val="00676192"/>
    <w:rsid w:val="0067751E"/>
    <w:rsid w:val="00677AAE"/>
    <w:rsid w:val="0068083A"/>
    <w:rsid w:val="0068099D"/>
    <w:rsid w:val="0068124F"/>
    <w:rsid w:val="00682AF7"/>
    <w:rsid w:val="0068465E"/>
    <w:rsid w:val="00684732"/>
    <w:rsid w:val="00684EAD"/>
    <w:rsid w:val="00686580"/>
    <w:rsid w:val="00686A0F"/>
    <w:rsid w:val="006870BD"/>
    <w:rsid w:val="00687E84"/>
    <w:rsid w:val="0069039F"/>
    <w:rsid w:val="006905DE"/>
    <w:rsid w:val="00690BC7"/>
    <w:rsid w:val="006913D0"/>
    <w:rsid w:val="00692DAC"/>
    <w:rsid w:val="006932E3"/>
    <w:rsid w:val="00693744"/>
    <w:rsid w:val="00693F3F"/>
    <w:rsid w:val="00694C56"/>
    <w:rsid w:val="0069717F"/>
    <w:rsid w:val="00697B5D"/>
    <w:rsid w:val="006A0741"/>
    <w:rsid w:val="006A170E"/>
    <w:rsid w:val="006A21B5"/>
    <w:rsid w:val="006A25B9"/>
    <w:rsid w:val="006A6686"/>
    <w:rsid w:val="006A6800"/>
    <w:rsid w:val="006B10AD"/>
    <w:rsid w:val="006B148D"/>
    <w:rsid w:val="006B2D4B"/>
    <w:rsid w:val="006B31AF"/>
    <w:rsid w:val="006B73F9"/>
    <w:rsid w:val="006C0A5B"/>
    <w:rsid w:val="006C10ED"/>
    <w:rsid w:val="006C1BEF"/>
    <w:rsid w:val="006C2361"/>
    <w:rsid w:val="006C602B"/>
    <w:rsid w:val="006C69E2"/>
    <w:rsid w:val="006D1501"/>
    <w:rsid w:val="006D3A45"/>
    <w:rsid w:val="006D4A5A"/>
    <w:rsid w:val="006D6BA8"/>
    <w:rsid w:val="006D7339"/>
    <w:rsid w:val="006D79B8"/>
    <w:rsid w:val="006E0B03"/>
    <w:rsid w:val="006E17BF"/>
    <w:rsid w:val="006E2494"/>
    <w:rsid w:val="006E2FF6"/>
    <w:rsid w:val="006E31AB"/>
    <w:rsid w:val="006E5470"/>
    <w:rsid w:val="006E69F2"/>
    <w:rsid w:val="006E6E8E"/>
    <w:rsid w:val="006F1991"/>
    <w:rsid w:val="006F1F0E"/>
    <w:rsid w:val="006F25C0"/>
    <w:rsid w:val="006F33E1"/>
    <w:rsid w:val="006F3B97"/>
    <w:rsid w:val="006F45F6"/>
    <w:rsid w:val="006F5B89"/>
    <w:rsid w:val="00701B6B"/>
    <w:rsid w:val="00701FBC"/>
    <w:rsid w:val="00702954"/>
    <w:rsid w:val="007041FC"/>
    <w:rsid w:val="00704D2D"/>
    <w:rsid w:val="00705211"/>
    <w:rsid w:val="007058C9"/>
    <w:rsid w:val="007068FB"/>
    <w:rsid w:val="00706CCB"/>
    <w:rsid w:val="007075DC"/>
    <w:rsid w:val="00707BA7"/>
    <w:rsid w:val="00707D94"/>
    <w:rsid w:val="00707F82"/>
    <w:rsid w:val="00711AAF"/>
    <w:rsid w:val="00711DF8"/>
    <w:rsid w:val="0071641A"/>
    <w:rsid w:val="007178D6"/>
    <w:rsid w:val="00717BF9"/>
    <w:rsid w:val="00717EA8"/>
    <w:rsid w:val="00720F6D"/>
    <w:rsid w:val="007210E0"/>
    <w:rsid w:val="00723424"/>
    <w:rsid w:val="00724016"/>
    <w:rsid w:val="00724A45"/>
    <w:rsid w:val="00724DEF"/>
    <w:rsid w:val="007261EF"/>
    <w:rsid w:val="00726BB9"/>
    <w:rsid w:val="00727510"/>
    <w:rsid w:val="0073116C"/>
    <w:rsid w:val="0073120C"/>
    <w:rsid w:val="00732E1F"/>
    <w:rsid w:val="007333FD"/>
    <w:rsid w:val="007345E3"/>
    <w:rsid w:val="00737BD8"/>
    <w:rsid w:val="007406B2"/>
    <w:rsid w:val="00740E5E"/>
    <w:rsid w:val="007420AD"/>
    <w:rsid w:val="00742FA3"/>
    <w:rsid w:val="00744553"/>
    <w:rsid w:val="007447FC"/>
    <w:rsid w:val="00744891"/>
    <w:rsid w:val="00744DF0"/>
    <w:rsid w:val="007451FF"/>
    <w:rsid w:val="007454F2"/>
    <w:rsid w:val="00746721"/>
    <w:rsid w:val="00746A7B"/>
    <w:rsid w:val="00746BA8"/>
    <w:rsid w:val="00747BEF"/>
    <w:rsid w:val="00753114"/>
    <w:rsid w:val="00754AD0"/>
    <w:rsid w:val="007552DA"/>
    <w:rsid w:val="007553AB"/>
    <w:rsid w:val="00757422"/>
    <w:rsid w:val="00760947"/>
    <w:rsid w:val="0076236F"/>
    <w:rsid w:val="00763B77"/>
    <w:rsid w:val="00766887"/>
    <w:rsid w:val="007679C9"/>
    <w:rsid w:val="00771F2F"/>
    <w:rsid w:val="00772ABF"/>
    <w:rsid w:val="007762F6"/>
    <w:rsid w:val="00776715"/>
    <w:rsid w:val="00776BD9"/>
    <w:rsid w:val="00777124"/>
    <w:rsid w:val="00780CA3"/>
    <w:rsid w:val="00780D1A"/>
    <w:rsid w:val="00781086"/>
    <w:rsid w:val="0078136E"/>
    <w:rsid w:val="00781CCC"/>
    <w:rsid w:val="007829F3"/>
    <w:rsid w:val="00782FB6"/>
    <w:rsid w:val="00783341"/>
    <w:rsid w:val="0078363A"/>
    <w:rsid w:val="00784FA2"/>
    <w:rsid w:val="0078537B"/>
    <w:rsid w:val="007861F1"/>
    <w:rsid w:val="00786842"/>
    <w:rsid w:val="00790B51"/>
    <w:rsid w:val="00792894"/>
    <w:rsid w:val="00793AB4"/>
    <w:rsid w:val="00793C0B"/>
    <w:rsid w:val="00794616"/>
    <w:rsid w:val="00794AFB"/>
    <w:rsid w:val="00794FAE"/>
    <w:rsid w:val="00796A03"/>
    <w:rsid w:val="00797A6B"/>
    <w:rsid w:val="00797C87"/>
    <w:rsid w:val="007A0E97"/>
    <w:rsid w:val="007A1331"/>
    <w:rsid w:val="007A3EF2"/>
    <w:rsid w:val="007A443A"/>
    <w:rsid w:val="007A4538"/>
    <w:rsid w:val="007A56F5"/>
    <w:rsid w:val="007A5CB6"/>
    <w:rsid w:val="007A5E78"/>
    <w:rsid w:val="007A60E9"/>
    <w:rsid w:val="007B0323"/>
    <w:rsid w:val="007B064F"/>
    <w:rsid w:val="007B0D11"/>
    <w:rsid w:val="007B315F"/>
    <w:rsid w:val="007B3C61"/>
    <w:rsid w:val="007B4E3E"/>
    <w:rsid w:val="007B5394"/>
    <w:rsid w:val="007B58CB"/>
    <w:rsid w:val="007B61D4"/>
    <w:rsid w:val="007B7334"/>
    <w:rsid w:val="007C114E"/>
    <w:rsid w:val="007C2D6C"/>
    <w:rsid w:val="007C41D8"/>
    <w:rsid w:val="007C5368"/>
    <w:rsid w:val="007C56B7"/>
    <w:rsid w:val="007C706A"/>
    <w:rsid w:val="007C70EA"/>
    <w:rsid w:val="007D1541"/>
    <w:rsid w:val="007D38FB"/>
    <w:rsid w:val="007D6ADB"/>
    <w:rsid w:val="007D6F82"/>
    <w:rsid w:val="007E0943"/>
    <w:rsid w:val="007E1116"/>
    <w:rsid w:val="007E2D81"/>
    <w:rsid w:val="007E3793"/>
    <w:rsid w:val="007E49C0"/>
    <w:rsid w:val="007E5ED8"/>
    <w:rsid w:val="007E7DF1"/>
    <w:rsid w:val="007F169C"/>
    <w:rsid w:val="007F3BCF"/>
    <w:rsid w:val="007F45C0"/>
    <w:rsid w:val="007F4DDE"/>
    <w:rsid w:val="00801EA9"/>
    <w:rsid w:val="008034BA"/>
    <w:rsid w:val="008070E6"/>
    <w:rsid w:val="00810B10"/>
    <w:rsid w:val="00811F8D"/>
    <w:rsid w:val="008121E3"/>
    <w:rsid w:val="00812581"/>
    <w:rsid w:val="00815159"/>
    <w:rsid w:val="00815ED2"/>
    <w:rsid w:val="00816E9D"/>
    <w:rsid w:val="008207A8"/>
    <w:rsid w:val="008219D9"/>
    <w:rsid w:val="00821F33"/>
    <w:rsid w:val="008223D8"/>
    <w:rsid w:val="00822D59"/>
    <w:rsid w:val="00823393"/>
    <w:rsid w:val="008241A0"/>
    <w:rsid w:val="008251EF"/>
    <w:rsid w:val="00826FEF"/>
    <w:rsid w:val="00827F0F"/>
    <w:rsid w:val="00832100"/>
    <w:rsid w:val="00832503"/>
    <w:rsid w:val="00832F82"/>
    <w:rsid w:val="0083357E"/>
    <w:rsid w:val="0083591E"/>
    <w:rsid w:val="00837114"/>
    <w:rsid w:val="008402E6"/>
    <w:rsid w:val="00842329"/>
    <w:rsid w:val="0084267A"/>
    <w:rsid w:val="00842EB6"/>
    <w:rsid w:val="00843234"/>
    <w:rsid w:val="00843D5B"/>
    <w:rsid w:val="00844302"/>
    <w:rsid w:val="008443B2"/>
    <w:rsid w:val="00846392"/>
    <w:rsid w:val="008474FC"/>
    <w:rsid w:val="0085011F"/>
    <w:rsid w:val="008508D9"/>
    <w:rsid w:val="00850E1F"/>
    <w:rsid w:val="00853050"/>
    <w:rsid w:val="0085336F"/>
    <w:rsid w:val="00853C56"/>
    <w:rsid w:val="00853E89"/>
    <w:rsid w:val="00860F79"/>
    <w:rsid w:val="00861A18"/>
    <w:rsid w:val="0086415B"/>
    <w:rsid w:val="00864807"/>
    <w:rsid w:val="00864C07"/>
    <w:rsid w:val="00866D60"/>
    <w:rsid w:val="008716B2"/>
    <w:rsid w:val="008729AF"/>
    <w:rsid w:val="00873A89"/>
    <w:rsid w:val="00874705"/>
    <w:rsid w:val="00874C38"/>
    <w:rsid w:val="0087596A"/>
    <w:rsid w:val="00876A16"/>
    <w:rsid w:val="00881A0C"/>
    <w:rsid w:val="00881C65"/>
    <w:rsid w:val="0088485B"/>
    <w:rsid w:val="00884EC7"/>
    <w:rsid w:val="008858C0"/>
    <w:rsid w:val="00887499"/>
    <w:rsid w:val="00887582"/>
    <w:rsid w:val="008907B6"/>
    <w:rsid w:val="00891122"/>
    <w:rsid w:val="0089123F"/>
    <w:rsid w:val="0089185C"/>
    <w:rsid w:val="008918FF"/>
    <w:rsid w:val="00891DC9"/>
    <w:rsid w:val="00894957"/>
    <w:rsid w:val="00894E2B"/>
    <w:rsid w:val="00895001"/>
    <w:rsid w:val="008957C4"/>
    <w:rsid w:val="008962BC"/>
    <w:rsid w:val="008967EF"/>
    <w:rsid w:val="0089725F"/>
    <w:rsid w:val="008A041F"/>
    <w:rsid w:val="008A34F4"/>
    <w:rsid w:val="008A3742"/>
    <w:rsid w:val="008A40C1"/>
    <w:rsid w:val="008A46B7"/>
    <w:rsid w:val="008A5319"/>
    <w:rsid w:val="008A5884"/>
    <w:rsid w:val="008A5BC9"/>
    <w:rsid w:val="008A625D"/>
    <w:rsid w:val="008A7AAE"/>
    <w:rsid w:val="008B27A6"/>
    <w:rsid w:val="008B3B37"/>
    <w:rsid w:val="008B4719"/>
    <w:rsid w:val="008B4D2C"/>
    <w:rsid w:val="008B6EEF"/>
    <w:rsid w:val="008B7334"/>
    <w:rsid w:val="008B77BC"/>
    <w:rsid w:val="008C1D09"/>
    <w:rsid w:val="008C2671"/>
    <w:rsid w:val="008C4630"/>
    <w:rsid w:val="008C559B"/>
    <w:rsid w:val="008C5FEA"/>
    <w:rsid w:val="008D1CE9"/>
    <w:rsid w:val="008D1E6E"/>
    <w:rsid w:val="008D20C3"/>
    <w:rsid w:val="008D28F2"/>
    <w:rsid w:val="008D3B56"/>
    <w:rsid w:val="008D5A8A"/>
    <w:rsid w:val="008D5F50"/>
    <w:rsid w:val="008D7C02"/>
    <w:rsid w:val="008E1273"/>
    <w:rsid w:val="008E1594"/>
    <w:rsid w:val="008E1992"/>
    <w:rsid w:val="008E3C3F"/>
    <w:rsid w:val="008E4063"/>
    <w:rsid w:val="008E4686"/>
    <w:rsid w:val="008E4772"/>
    <w:rsid w:val="008E4F03"/>
    <w:rsid w:val="008E7291"/>
    <w:rsid w:val="008F2E13"/>
    <w:rsid w:val="009016EE"/>
    <w:rsid w:val="00901A9C"/>
    <w:rsid w:val="00901F7D"/>
    <w:rsid w:val="00902F84"/>
    <w:rsid w:val="009030C1"/>
    <w:rsid w:val="00903850"/>
    <w:rsid w:val="00903A98"/>
    <w:rsid w:val="00904F8A"/>
    <w:rsid w:val="009077B0"/>
    <w:rsid w:val="009134B4"/>
    <w:rsid w:val="00914462"/>
    <w:rsid w:val="0091467B"/>
    <w:rsid w:val="009155D4"/>
    <w:rsid w:val="00915B4F"/>
    <w:rsid w:val="00917E64"/>
    <w:rsid w:val="00923A8D"/>
    <w:rsid w:val="00924622"/>
    <w:rsid w:val="00925618"/>
    <w:rsid w:val="009257AC"/>
    <w:rsid w:val="00925FC6"/>
    <w:rsid w:val="0092754A"/>
    <w:rsid w:val="00930476"/>
    <w:rsid w:val="00930961"/>
    <w:rsid w:val="00930A1B"/>
    <w:rsid w:val="00930DE4"/>
    <w:rsid w:val="00931023"/>
    <w:rsid w:val="00931117"/>
    <w:rsid w:val="0093244C"/>
    <w:rsid w:val="009328FF"/>
    <w:rsid w:val="00933DBE"/>
    <w:rsid w:val="009348DD"/>
    <w:rsid w:val="00935330"/>
    <w:rsid w:val="009353FF"/>
    <w:rsid w:val="00935930"/>
    <w:rsid w:val="0093616F"/>
    <w:rsid w:val="00936EAF"/>
    <w:rsid w:val="0093773E"/>
    <w:rsid w:val="00937B39"/>
    <w:rsid w:val="00937B63"/>
    <w:rsid w:val="00937E77"/>
    <w:rsid w:val="009423BE"/>
    <w:rsid w:val="00943C04"/>
    <w:rsid w:val="00943CAD"/>
    <w:rsid w:val="0094461F"/>
    <w:rsid w:val="00944DB2"/>
    <w:rsid w:val="00944E4C"/>
    <w:rsid w:val="00946347"/>
    <w:rsid w:val="00947EBB"/>
    <w:rsid w:val="00951D31"/>
    <w:rsid w:val="00951FB6"/>
    <w:rsid w:val="009527D0"/>
    <w:rsid w:val="00952CB9"/>
    <w:rsid w:val="00955BBA"/>
    <w:rsid w:val="009563A2"/>
    <w:rsid w:val="0095658C"/>
    <w:rsid w:val="00956972"/>
    <w:rsid w:val="00956EE0"/>
    <w:rsid w:val="00957DD9"/>
    <w:rsid w:val="0096110F"/>
    <w:rsid w:val="009614F8"/>
    <w:rsid w:val="00961E23"/>
    <w:rsid w:val="009620ED"/>
    <w:rsid w:val="00962BFF"/>
    <w:rsid w:val="009630EF"/>
    <w:rsid w:val="00963BC2"/>
    <w:rsid w:val="0096417F"/>
    <w:rsid w:val="00964C17"/>
    <w:rsid w:val="00965D12"/>
    <w:rsid w:val="00966754"/>
    <w:rsid w:val="00966DC3"/>
    <w:rsid w:val="009670DB"/>
    <w:rsid w:val="00971CD2"/>
    <w:rsid w:val="00971FD1"/>
    <w:rsid w:val="00972D18"/>
    <w:rsid w:val="00973383"/>
    <w:rsid w:val="0097413D"/>
    <w:rsid w:val="00980310"/>
    <w:rsid w:val="009805D2"/>
    <w:rsid w:val="009806AF"/>
    <w:rsid w:val="00984EDA"/>
    <w:rsid w:val="00987543"/>
    <w:rsid w:val="00992112"/>
    <w:rsid w:val="009931C8"/>
    <w:rsid w:val="00996286"/>
    <w:rsid w:val="00996FE8"/>
    <w:rsid w:val="00997714"/>
    <w:rsid w:val="009A1132"/>
    <w:rsid w:val="009A218B"/>
    <w:rsid w:val="009A24A6"/>
    <w:rsid w:val="009A413F"/>
    <w:rsid w:val="009A42AB"/>
    <w:rsid w:val="009A4CAA"/>
    <w:rsid w:val="009A4ED6"/>
    <w:rsid w:val="009A5B3D"/>
    <w:rsid w:val="009A5DE0"/>
    <w:rsid w:val="009A7C7B"/>
    <w:rsid w:val="009B0F7A"/>
    <w:rsid w:val="009B2EC4"/>
    <w:rsid w:val="009B351E"/>
    <w:rsid w:val="009B3D5C"/>
    <w:rsid w:val="009B3E7F"/>
    <w:rsid w:val="009B63C1"/>
    <w:rsid w:val="009B727E"/>
    <w:rsid w:val="009C0FEF"/>
    <w:rsid w:val="009C1CF8"/>
    <w:rsid w:val="009C45F0"/>
    <w:rsid w:val="009C5615"/>
    <w:rsid w:val="009C692D"/>
    <w:rsid w:val="009D0364"/>
    <w:rsid w:val="009D1C86"/>
    <w:rsid w:val="009D432A"/>
    <w:rsid w:val="009D435D"/>
    <w:rsid w:val="009E0AC6"/>
    <w:rsid w:val="009E3CF6"/>
    <w:rsid w:val="009E4E3A"/>
    <w:rsid w:val="009E5B29"/>
    <w:rsid w:val="009E61E8"/>
    <w:rsid w:val="009E7042"/>
    <w:rsid w:val="009E71DF"/>
    <w:rsid w:val="009F3F24"/>
    <w:rsid w:val="009F5C18"/>
    <w:rsid w:val="00A033AA"/>
    <w:rsid w:val="00A03855"/>
    <w:rsid w:val="00A03926"/>
    <w:rsid w:val="00A052E7"/>
    <w:rsid w:val="00A05EEE"/>
    <w:rsid w:val="00A06065"/>
    <w:rsid w:val="00A07DE4"/>
    <w:rsid w:val="00A07EFE"/>
    <w:rsid w:val="00A07F53"/>
    <w:rsid w:val="00A111B4"/>
    <w:rsid w:val="00A114B2"/>
    <w:rsid w:val="00A139E2"/>
    <w:rsid w:val="00A16A22"/>
    <w:rsid w:val="00A17291"/>
    <w:rsid w:val="00A20052"/>
    <w:rsid w:val="00A200FD"/>
    <w:rsid w:val="00A228D3"/>
    <w:rsid w:val="00A229E7"/>
    <w:rsid w:val="00A23413"/>
    <w:rsid w:val="00A2381C"/>
    <w:rsid w:val="00A2599D"/>
    <w:rsid w:val="00A26383"/>
    <w:rsid w:val="00A30E48"/>
    <w:rsid w:val="00A30EA3"/>
    <w:rsid w:val="00A30F59"/>
    <w:rsid w:val="00A31066"/>
    <w:rsid w:val="00A32F13"/>
    <w:rsid w:val="00A342E3"/>
    <w:rsid w:val="00A3477D"/>
    <w:rsid w:val="00A358C5"/>
    <w:rsid w:val="00A40E10"/>
    <w:rsid w:val="00A41562"/>
    <w:rsid w:val="00A41EE8"/>
    <w:rsid w:val="00A42349"/>
    <w:rsid w:val="00A4564E"/>
    <w:rsid w:val="00A47619"/>
    <w:rsid w:val="00A47E28"/>
    <w:rsid w:val="00A50E1A"/>
    <w:rsid w:val="00A51C55"/>
    <w:rsid w:val="00A51E93"/>
    <w:rsid w:val="00A533D3"/>
    <w:rsid w:val="00A53777"/>
    <w:rsid w:val="00A54041"/>
    <w:rsid w:val="00A547E6"/>
    <w:rsid w:val="00A566B9"/>
    <w:rsid w:val="00A566E3"/>
    <w:rsid w:val="00A575A5"/>
    <w:rsid w:val="00A60EBF"/>
    <w:rsid w:val="00A60EED"/>
    <w:rsid w:val="00A63A1E"/>
    <w:rsid w:val="00A65DC1"/>
    <w:rsid w:val="00A65FAC"/>
    <w:rsid w:val="00A667E8"/>
    <w:rsid w:val="00A678F9"/>
    <w:rsid w:val="00A67DD1"/>
    <w:rsid w:val="00A7089C"/>
    <w:rsid w:val="00A710A8"/>
    <w:rsid w:val="00A71614"/>
    <w:rsid w:val="00A72A6D"/>
    <w:rsid w:val="00A7456D"/>
    <w:rsid w:val="00A746DF"/>
    <w:rsid w:val="00A75A82"/>
    <w:rsid w:val="00A7777E"/>
    <w:rsid w:val="00A81C26"/>
    <w:rsid w:val="00A828F4"/>
    <w:rsid w:val="00A83860"/>
    <w:rsid w:val="00A84373"/>
    <w:rsid w:val="00A8492B"/>
    <w:rsid w:val="00A85BD2"/>
    <w:rsid w:val="00A86F4D"/>
    <w:rsid w:val="00A874A3"/>
    <w:rsid w:val="00A93AFF"/>
    <w:rsid w:val="00A94059"/>
    <w:rsid w:val="00A94369"/>
    <w:rsid w:val="00A956EA"/>
    <w:rsid w:val="00A96809"/>
    <w:rsid w:val="00AA0021"/>
    <w:rsid w:val="00AA4F3E"/>
    <w:rsid w:val="00AA580B"/>
    <w:rsid w:val="00AA7058"/>
    <w:rsid w:val="00AA74BC"/>
    <w:rsid w:val="00AB049D"/>
    <w:rsid w:val="00AB127A"/>
    <w:rsid w:val="00AB3658"/>
    <w:rsid w:val="00AB3B04"/>
    <w:rsid w:val="00AB3FE3"/>
    <w:rsid w:val="00AB5B9D"/>
    <w:rsid w:val="00AB6113"/>
    <w:rsid w:val="00AB7A52"/>
    <w:rsid w:val="00AC0271"/>
    <w:rsid w:val="00AC02E1"/>
    <w:rsid w:val="00AC2225"/>
    <w:rsid w:val="00AC3B36"/>
    <w:rsid w:val="00AC40AD"/>
    <w:rsid w:val="00AC4F5E"/>
    <w:rsid w:val="00AC56C3"/>
    <w:rsid w:val="00AC675A"/>
    <w:rsid w:val="00AC6D5A"/>
    <w:rsid w:val="00AD0BAF"/>
    <w:rsid w:val="00AD15FF"/>
    <w:rsid w:val="00AD3147"/>
    <w:rsid w:val="00AD3C0B"/>
    <w:rsid w:val="00AD47E9"/>
    <w:rsid w:val="00AD47ED"/>
    <w:rsid w:val="00AD574B"/>
    <w:rsid w:val="00AD594D"/>
    <w:rsid w:val="00AD5C5E"/>
    <w:rsid w:val="00AD727B"/>
    <w:rsid w:val="00AE375E"/>
    <w:rsid w:val="00AE3A44"/>
    <w:rsid w:val="00AE430E"/>
    <w:rsid w:val="00AE54BE"/>
    <w:rsid w:val="00AE5B41"/>
    <w:rsid w:val="00AE5F4D"/>
    <w:rsid w:val="00AF0EB8"/>
    <w:rsid w:val="00AF1495"/>
    <w:rsid w:val="00AF3635"/>
    <w:rsid w:val="00AF38B3"/>
    <w:rsid w:val="00AF3C6A"/>
    <w:rsid w:val="00AF48A7"/>
    <w:rsid w:val="00AF7604"/>
    <w:rsid w:val="00B00393"/>
    <w:rsid w:val="00B00F9E"/>
    <w:rsid w:val="00B05E70"/>
    <w:rsid w:val="00B0660E"/>
    <w:rsid w:val="00B07166"/>
    <w:rsid w:val="00B07486"/>
    <w:rsid w:val="00B10AA4"/>
    <w:rsid w:val="00B10C4B"/>
    <w:rsid w:val="00B113A1"/>
    <w:rsid w:val="00B11CBE"/>
    <w:rsid w:val="00B138E2"/>
    <w:rsid w:val="00B14EF9"/>
    <w:rsid w:val="00B16422"/>
    <w:rsid w:val="00B2050D"/>
    <w:rsid w:val="00B20E66"/>
    <w:rsid w:val="00B21056"/>
    <w:rsid w:val="00B21DE2"/>
    <w:rsid w:val="00B223DF"/>
    <w:rsid w:val="00B2374E"/>
    <w:rsid w:val="00B25AE8"/>
    <w:rsid w:val="00B2638C"/>
    <w:rsid w:val="00B26462"/>
    <w:rsid w:val="00B271E1"/>
    <w:rsid w:val="00B30E9B"/>
    <w:rsid w:val="00B32ABB"/>
    <w:rsid w:val="00B3489D"/>
    <w:rsid w:val="00B35C41"/>
    <w:rsid w:val="00B35CF7"/>
    <w:rsid w:val="00B372E5"/>
    <w:rsid w:val="00B374F6"/>
    <w:rsid w:val="00B40D0B"/>
    <w:rsid w:val="00B4106C"/>
    <w:rsid w:val="00B4286B"/>
    <w:rsid w:val="00B42C6A"/>
    <w:rsid w:val="00B430EA"/>
    <w:rsid w:val="00B43B27"/>
    <w:rsid w:val="00B4556E"/>
    <w:rsid w:val="00B46AEB"/>
    <w:rsid w:val="00B47426"/>
    <w:rsid w:val="00B525F9"/>
    <w:rsid w:val="00B52FCB"/>
    <w:rsid w:val="00B5478C"/>
    <w:rsid w:val="00B55085"/>
    <w:rsid w:val="00B552A1"/>
    <w:rsid w:val="00B55E85"/>
    <w:rsid w:val="00B5604A"/>
    <w:rsid w:val="00B57A5F"/>
    <w:rsid w:val="00B6048F"/>
    <w:rsid w:val="00B60B35"/>
    <w:rsid w:val="00B6218D"/>
    <w:rsid w:val="00B631B5"/>
    <w:rsid w:val="00B655E1"/>
    <w:rsid w:val="00B658D3"/>
    <w:rsid w:val="00B711DF"/>
    <w:rsid w:val="00B72DCC"/>
    <w:rsid w:val="00B73FE0"/>
    <w:rsid w:val="00B740E8"/>
    <w:rsid w:val="00B769C0"/>
    <w:rsid w:val="00B805E5"/>
    <w:rsid w:val="00B80AAA"/>
    <w:rsid w:val="00B85518"/>
    <w:rsid w:val="00B85FCD"/>
    <w:rsid w:val="00B8614B"/>
    <w:rsid w:val="00B868B9"/>
    <w:rsid w:val="00B87804"/>
    <w:rsid w:val="00B902FC"/>
    <w:rsid w:val="00B91403"/>
    <w:rsid w:val="00B9230D"/>
    <w:rsid w:val="00B923DC"/>
    <w:rsid w:val="00B931E9"/>
    <w:rsid w:val="00B937AE"/>
    <w:rsid w:val="00B93AE1"/>
    <w:rsid w:val="00B9517B"/>
    <w:rsid w:val="00B976DE"/>
    <w:rsid w:val="00BA2CD2"/>
    <w:rsid w:val="00BA3349"/>
    <w:rsid w:val="00BA388D"/>
    <w:rsid w:val="00BA3AD2"/>
    <w:rsid w:val="00BA3C59"/>
    <w:rsid w:val="00BA3E99"/>
    <w:rsid w:val="00BA4635"/>
    <w:rsid w:val="00BA62EE"/>
    <w:rsid w:val="00BA6A43"/>
    <w:rsid w:val="00BA728C"/>
    <w:rsid w:val="00BB0CE0"/>
    <w:rsid w:val="00BB1C31"/>
    <w:rsid w:val="00BB2AEF"/>
    <w:rsid w:val="00BB2F81"/>
    <w:rsid w:val="00BB3DD9"/>
    <w:rsid w:val="00BB4163"/>
    <w:rsid w:val="00BB4AA7"/>
    <w:rsid w:val="00BB4C22"/>
    <w:rsid w:val="00BB51FD"/>
    <w:rsid w:val="00BB5F28"/>
    <w:rsid w:val="00BB6966"/>
    <w:rsid w:val="00BB6DA9"/>
    <w:rsid w:val="00BC07CD"/>
    <w:rsid w:val="00BC1051"/>
    <w:rsid w:val="00BC18CC"/>
    <w:rsid w:val="00BC1CF2"/>
    <w:rsid w:val="00BC2E24"/>
    <w:rsid w:val="00BC4221"/>
    <w:rsid w:val="00BC4594"/>
    <w:rsid w:val="00BC47F5"/>
    <w:rsid w:val="00BC4C58"/>
    <w:rsid w:val="00BC7C9E"/>
    <w:rsid w:val="00BD052E"/>
    <w:rsid w:val="00BD15E1"/>
    <w:rsid w:val="00BD1A64"/>
    <w:rsid w:val="00BD3062"/>
    <w:rsid w:val="00BD416D"/>
    <w:rsid w:val="00BD4835"/>
    <w:rsid w:val="00BD61B2"/>
    <w:rsid w:val="00BD677E"/>
    <w:rsid w:val="00BD71B4"/>
    <w:rsid w:val="00BD756F"/>
    <w:rsid w:val="00BD7F2C"/>
    <w:rsid w:val="00BE06FE"/>
    <w:rsid w:val="00BE25CB"/>
    <w:rsid w:val="00BE77D9"/>
    <w:rsid w:val="00BE79DF"/>
    <w:rsid w:val="00BE7F3A"/>
    <w:rsid w:val="00BF09F9"/>
    <w:rsid w:val="00BF0BFA"/>
    <w:rsid w:val="00BF0C87"/>
    <w:rsid w:val="00BF1391"/>
    <w:rsid w:val="00BF18E9"/>
    <w:rsid w:val="00BF363E"/>
    <w:rsid w:val="00BF4F34"/>
    <w:rsid w:val="00BF62FA"/>
    <w:rsid w:val="00BF6E68"/>
    <w:rsid w:val="00BF701B"/>
    <w:rsid w:val="00C00BFE"/>
    <w:rsid w:val="00C013A6"/>
    <w:rsid w:val="00C01A01"/>
    <w:rsid w:val="00C01C27"/>
    <w:rsid w:val="00C026D3"/>
    <w:rsid w:val="00C03174"/>
    <w:rsid w:val="00C03372"/>
    <w:rsid w:val="00C04206"/>
    <w:rsid w:val="00C05F82"/>
    <w:rsid w:val="00C06876"/>
    <w:rsid w:val="00C0735D"/>
    <w:rsid w:val="00C1022B"/>
    <w:rsid w:val="00C10EFB"/>
    <w:rsid w:val="00C12F05"/>
    <w:rsid w:val="00C13AC1"/>
    <w:rsid w:val="00C13AD0"/>
    <w:rsid w:val="00C13B3F"/>
    <w:rsid w:val="00C14E58"/>
    <w:rsid w:val="00C15A6E"/>
    <w:rsid w:val="00C20703"/>
    <w:rsid w:val="00C211AB"/>
    <w:rsid w:val="00C21FF7"/>
    <w:rsid w:val="00C225BF"/>
    <w:rsid w:val="00C229F4"/>
    <w:rsid w:val="00C24CB1"/>
    <w:rsid w:val="00C2587A"/>
    <w:rsid w:val="00C25E2C"/>
    <w:rsid w:val="00C25F9E"/>
    <w:rsid w:val="00C26AB4"/>
    <w:rsid w:val="00C26CE1"/>
    <w:rsid w:val="00C30082"/>
    <w:rsid w:val="00C300B8"/>
    <w:rsid w:val="00C30633"/>
    <w:rsid w:val="00C33C06"/>
    <w:rsid w:val="00C33DD7"/>
    <w:rsid w:val="00C3454A"/>
    <w:rsid w:val="00C34B00"/>
    <w:rsid w:val="00C3599F"/>
    <w:rsid w:val="00C362A0"/>
    <w:rsid w:val="00C369FA"/>
    <w:rsid w:val="00C37E25"/>
    <w:rsid w:val="00C41493"/>
    <w:rsid w:val="00C41923"/>
    <w:rsid w:val="00C42CFC"/>
    <w:rsid w:val="00C43C6B"/>
    <w:rsid w:val="00C43D5D"/>
    <w:rsid w:val="00C446DC"/>
    <w:rsid w:val="00C44FE1"/>
    <w:rsid w:val="00C4522C"/>
    <w:rsid w:val="00C522BB"/>
    <w:rsid w:val="00C5243B"/>
    <w:rsid w:val="00C52C62"/>
    <w:rsid w:val="00C52CBA"/>
    <w:rsid w:val="00C55040"/>
    <w:rsid w:val="00C55BB6"/>
    <w:rsid w:val="00C55C0A"/>
    <w:rsid w:val="00C568F9"/>
    <w:rsid w:val="00C56CC4"/>
    <w:rsid w:val="00C5767E"/>
    <w:rsid w:val="00C634A8"/>
    <w:rsid w:val="00C65B23"/>
    <w:rsid w:val="00C6630C"/>
    <w:rsid w:val="00C66542"/>
    <w:rsid w:val="00C70521"/>
    <w:rsid w:val="00C70989"/>
    <w:rsid w:val="00C74CE2"/>
    <w:rsid w:val="00C755A7"/>
    <w:rsid w:val="00C758ED"/>
    <w:rsid w:val="00C75BEE"/>
    <w:rsid w:val="00C8164F"/>
    <w:rsid w:val="00C81CA9"/>
    <w:rsid w:val="00C83211"/>
    <w:rsid w:val="00C856FE"/>
    <w:rsid w:val="00C85F2B"/>
    <w:rsid w:val="00C879A9"/>
    <w:rsid w:val="00C90D53"/>
    <w:rsid w:val="00C92691"/>
    <w:rsid w:val="00C9674F"/>
    <w:rsid w:val="00C978AA"/>
    <w:rsid w:val="00C97984"/>
    <w:rsid w:val="00CA00B2"/>
    <w:rsid w:val="00CA3EF6"/>
    <w:rsid w:val="00CA4323"/>
    <w:rsid w:val="00CA53E9"/>
    <w:rsid w:val="00CA5433"/>
    <w:rsid w:val="00CA7E58"/>
    <w:rsid w:val="00CB0830"/>
    <w:rsid w:val="00CB4356"/>
    <w:rsid w:val="00CB46EB"/>
    <w:rsid w:val="00CB4DD8"/>
    <w:rsid w:val="00CB59D4"/>
    <w:rsid w:val="00CB78EB"/>
    <w:rsid w:val="00CB7BEF"/>
    <w:rsid w:val="00CC1779"/>
    <w:rsid w:val="00CC1C33"/>
    <w:rsid w:val="00CC37BB"/>
    <w:rsid w:val="00CC3DF5"/>
    <w:rsid w:val="00CC50A4"/>
    <w:rsid w:val="00CC559B"/>
    <w:rsid w:val="00CC6B5A"/>
    <w:rsid w:val="00CC6D88"/>
    <w:rsid w:val="00CD4024"/>
    <w:rsid w:val="00CD4544"/>
    <w:rsid w:val="00CD4E9F"/>
    <w:rsid w:val="00CD50B6"/>
    <w:rsid w:val="00CD77EC"/>
    <w:rsid w:val="00CE3E90"/>
    <w:rsid w:val="00CE65A7"/>
    <w:rsid w:val="00CE79CC"/>
    <w:rsid w:val="00CF0A48"/>
    <w:rsid w:val="00CF1C07"/>
    <w:rsid w:val="00CF2D07"/>
    <w:rsid w:val="00CF38C5"/>
    <w:rsid w:val="00CF545E"/>
    <w:rsid w:val="00CF6563"/>
    <w:rsid w:val="00CF7F8F"/>
    <w:rsid w:val="00D00158"/>
    <w:rsid w:val="00D00C8D"/>
    <w:rsid w:val="00D00D4E"/>
    <w:rsid w:val="00D01268"/>
    <w:rsid w:val="00D01A27"/>
    <w:rsid w:val="00D01CE9"/>
    <w:rsid w:val="00D03235"/>
    <w:rsid w:val="00D057CA"/>
    <w:rsid w:val="00D05871"/>
    <w:rsid w:val="00D06CC1"/>
    <w:rsid w:val="00D07C28"/>
    <w:rsid w:val="00D105C8"/>
    <w:rsid w:val="00D12AB8"/>
    <w:rsid w:val="00D12EA9"/>
    <w:rsid w:val="00D1418A"/>
    <w:rsid w:val="00D14F80"/>
    <w:rsid w:val="00D17FFE"/>
    <w:rsid w:val="00D20D0C"/>
    <w:rsid w:val="00D21C88"/>
    <w:rsid w:val="00D21CC6"/>
    <w:rsid w:val="00D2262B"/>
    <w:rsid w:val="00D22B12"/>
    <w:rsid w:val="00D2315E"/>
    <w:rsid w:val="00D23417"/>
    <w:rsid w:val="00D23ADB"/>
    <w:rsid w:val="00D23AFD"/>
    <w:rsid w:val="00D23C98"/>
    <w:rsid w:val="00D23F4E"/>
    <w:rsid w:val="00D2480D"/>
    <w:rsid w:val="00D25088"/>
    <w:rsid w:val="00D25D9D"/>
    <w:rsid w:val="00D2707E"/>
    <w:rsid w:val="00D33A54"/>
    <w:rsid w:val="00D33F38"/>
    <w:rsid w:val="00D35790"/>
    <w:rsid w:val="00D35DD0"/>
    <w:rsid w:val="00D362BB"/>
    <w:rsid w:val="00D36B6A"/>
    <w:rsid w:val="00D3745E"/>
    <w:rsid w:val="00D37B09"/>
    <w:rsid w:val="00D4021D"/>
    <w:rsid w:val="00D40E59"/>
    <w:rsid w:val="00D41826"/>
    <w:rsid w:val="00D42FE4"/>
    <w:rsid w:val="00D43557"/>
    <w:rsid w:val="00D44B84"/>
    <w:rsid w:val="00D45DB7"/>
    <w:rsid w:val="00D4618A"/>
    <w:rsid w:val="00D46C7B"/>
    <w:rsid w:val="00D47232"/>
    <w:rsid w:val="00D479B5"/>
    <w:rsid w:val="00D50045"/>
    <w:rsid w:val="00D51029"/>
    <w:rsid w:val="00D51623"/>
    <w:rsid w:val="00D531E2"/>
    <w:rsid w:val="00D5494F"/>
    <w:rsid w:val="00D54FF3"/>
    <w:rsid w:val="00D5585C"/>
    <w:rsid w:val="00D60960"/>
    <w:rsid w:val="00D60C31"/>
    <w:rsid w:val="00D61C33"/>
    <w:rsid w:val="00D62866"/>
    <w:rsid w:val="00D63165"/>
    <w:rsid w:val="00D6425D"/>
    <w:rsid w:val="00D657AC"/>
    <w:rsid w:val="00D7038D"/>
    <w:rsid w:val="00D71AF5"/>
    <w:rsid w:val="00D71CE0"/>
    <w:rsid w:val="00D71FF6"/>
    <w:rsid w:val="00D720B6"/>
    <w:rsid w:val="00D72FB8"/>
    <w:rsid w:val="00D73B45"/>
    <w:rsid w:val="00D73DCB"/>
    <w:rsid w:val="00D7455C"/>
    <w:rsid w:val="00D75FAB"/>
    <w:rsid w:val="00D76670"/>
    <w:rsid w:val="00D76EFD"/>
    <w:rsid w:val="00D77BF3"/>
    <w:rsid w:val="00D80516"/>
    <w:rsid w:val="00D80AC0"/>
    <w:rsid w:val="00D83C8D"/>
    <w:rsid w:val="00D85372"/>
    <w:rsid w:val="00D90533"/>
    <w:rsid w:val="00D90A5C"/>
    <w:rsid w:val="00D90AA4"/>
    <w:rsid w:val="00D90FCD"/>
    <w:rsid w:val="00D91423"/>
    <w:rsid w:val="00D918B0"/>
    <w:rsid w:val="00D93247"/>
    <w:rsid w:val="00D937ED"/>
    <w:rsid w:val="00D94708"/>
    <w:rsid w:val="00D94EC3"/>
    <w:rsid w:val="00DA000E"/>
    <w:rsid w:val="00DA0C77"/>
    <w:rsid w:val="00DA32B5"/>
    <w:rsid w:val="00DA41A2"/>
    <w:rsid w:val="00DA7B15"/>
    <w:rsid w:val="00DB0604"/>
    <w:rsid w:val="00DB3D02"/>
    <w:rsid w:val="00DB400F"/>
    <w:rsid w:val="00DB4EC5"/>
    <w:rsid w:val="00DB5243"/>
    <w:rsid w:val="00DB6321"/>
    <w:rsid w:val="00DC0B3F"/>
    <w:rsid w:val="00DC0D57"/>
    <w:rsid w:val="00DC1BB0"/>
    <w:rsid w:val="00DC1E3D"/>
    <w:rsid w:val="00DC2671"/>
    <w:rsid w:val="00DC43F4"/>
    <w:rsid w:val="00DC446C"/>
    <w:rsid w:val="00DC6113"/>
    <w:rsid w:val="00DC6DBA"/>
    <w:rsid w:val="00DC6E77"/>
    <w:rsid w:val="00DC70C0"/>
    <w:rsid w:val="00DC7491"/>
    <w:rsid w:val="00DC75B6"/>
    <w:rsid w:val="00DC7BF9"/>
    <w:rsid w:val="00DD30BC"/>
    <w:rsid w:val="00DD36E6"/>
    <w:rsid w:val="00DD3AF9"/>
    <w:rsid w:val="00DD40FD"/>
    <w:rsid w:val="00DD4288"/>
    <w:rsid w:val="00DD4766"/>
    <w:rsid w:val="00DD4E5B"/>
    <w:rsid w:val="00DD6A4F"/>
    <w:rsid w:val="00DD7022"/>
    <w:rsid w:val="00DE39DD"/>
    <w:rsid w:val="00DE3A3F"/>
    <w:rsid w:val="00DE3D0E"/>
    <w:rsid w:val="00DE4963"/>
    <w:rsid w:val="00DE53AA"/>
    <w:rsid w:val="00DE565B"/>
    <w:rsid w:val="00DE62BD"/>
    <w:rsid w:val="00DE6BC7"/>
    <w:rsid w:val="00DE6BF6"/>
    <w:rsid w:val="00DE6F6E"/>
    <w:rsid w:val="00DF0228"/>
    <w:rsid w:val="00DF0FB8"/>
    <w:rsid w:val="00DF198D"/>
    <w:rsid w:val="00DF2D2F"/>
    <w:rsid w:val="00DF3970"/>
    <w:rsid w:val="00DF4135"/>
    <w:rsid w:val="00DF41AE"/>
    <w:rsid w:val="00DF51B8"/>
    <w:rsid w:val="00DF6D2C"/>
    <w:rsid w:val="00E00359"/>
    <w:rsid w:val="00E010B4"/>
    <w:rsid w:val="00E02564"/>
    <w:rsid w:val="00E04745"/>
    <w:rsid w:val="00E04C8D"/>
    <w:rsid w:val="00E053C5"/>
    <w:rsid w:val="00E05A95"/>
    <w:rsid w:val="00E05FA9"/>
    <w:rsid w:val="00E06AC5"/>
    <w:rsid w:val="00E10026"/>
    <w:rsid w:val="00E11665"/>
    <w:rsid w:val="00E14069"/>
    <w:rsid w:val="00E14A1B"/>
    <w:rsid w:val="00E1602D"/>
    <w:rsid w:val="00E163DF"/>
    <w:rsid w:val="00E16665"/>
    <w:rsid w:val="00E17808"/>
    <w:rsid w:val="00E208C0"/>
    <w:rsid w:val="00E21255"/>
    <w:rsid w:val="00E22117"/>
    <w:rsid w:val="00E224CD"/>
    <w:rsid w:val="00E22586"/>
    <w:rsid w:val="00E22C75"/>
    <w:rsid w:val="00E232D9"/>
    <w:rsid w:val="00E2441C"/>
    <w:rsid w:val="00E24FEC"/>
    <w:rsid w:val="00E3124E"/>
    <w:rsid w:val="00E31687"/>
    <w:rsid w:val="00E3481C"/>
    <w:rsid w:val="00E34DBF"/>
    <w:rsid w:val="00E353C5"/>
    <w:rsid w:val="00E361CD"/>
    <w:rsid w:val="00E365B4"/>
    <w:rsid w:val="00E368FC"/>
    <w:rsid w:val="00E41B7F"/>
    <w:rsid w:val="00E41F5E"/>
    <w:rsid w:val="00E4575A"/>
    <w:rsid w:val="00E473F8"/>
    <w:rsid w:val="00E47872"/>
    <w:rsid w:val="00E51175"/>
    <w:rsid w:val="00E54840"/>
    <w:rsid w:val="00E54EBF"/>
    <w:rsid w:val="00E5603C"/>
    <w:rsid w:val="00E560F8"/>
    <w:rsid w:val="00E57303"/>
    <w:rsid w:val="00E602AC"/>
    <w:rsid w:val="00E61744"/>
    <w:rsid w:val="00E62BFE"/>
    <w:rsid w:val="00E64987"/>
    <w:rsid w:val="00E66CD3"/>
    <w:rsid w:val="00E6718B"/>
    <w:rsid w:val="00E67410"/>
    <w:rsid w:val="00E67864"/>
    <w:rsid w:val="00E70F1B"/>
    <w:rsid w:val="00E71548"/>
    <w:rsid w:val="00E71CA1"/>
    <w:rsid w:val="00E7234F"/>
    <w:rsid w:val="00E72FB4"/>
    <w:rsid w:val="00E73884"/>
    <w:rsid w:val="00E73C71"/>
    <w:rsid w:val="00E75617"/>
    <w:rsid w:val="00E75B90"/>
    <w:rsid w:val="00E7634B"/>
    <w:rsid w:val="00E76F09"/>
    <w:rsid w:val="00E7744C"/>
    <w:rsid w:val="00E82627"/>
    <w:rsid w:val="00E83196"/>
    <w:rsid w:val="00E83ABE"/>
    <w:rsid w:val="00E84FC8"/>
    <w:rsid w:val="00E85F61"/>
    <w:rsid w:val="00E871F3"/>
    <w:rsid w:val="00E90BC9"/>
    <w:rsid w:val="00E9174C"/>
    <w:rsid w:val="00E917D8"/>
    <w:rsid w:val="00E91B8B"/>
    <w:rsid w:val="00E92720"/>
    <w:rsid w:val="00E9448B"/>
    <w:rsid w:val="00E949E2"/>
    <w:rsid w:val="00E95B2E"/>
    <w:rsid w:val="00E96202"/>
    <w:rsid w:val="00E96B5E"/>
    <w:rsid w:val="00E974D3"/>
    <w:rsid w:val="00E97754"/>
    <w:rsid w:val="00E977AD"/>
    <w:rsid w:val="00E977C0"/>
    <w:rsid w:val="00E97F3B"/>
    <w:rsid w:val="00EA002E"/>
    <w:rsid w:val="00EA0867"/>
    <w:rsid w:val="00EA121D"/>
    <w:rsid w:val="00EA142E"/>
    <w:rsid w:val="00EA2B50"/>
    <w:rsid w:val="00EA3124"/>
    <w:rsid w:val="00EA3312"/>
    <w:rsid w:val="00EA3C61"/>
    <w:rsid w:val="00EA3CAA"/>
    <w:rsid w:val="00EA41E8"/>
    <w:rsid w:val="00EA4B62"/>
    <w:rsid w:val="00EA5075"/>
    <w:rsid w:val="00EA5DD5"/>
    <w:rsid w:val="00EA6FA8"/>
    <w:rsid w:val="00EB055D"/>
    <w:rsid w:val="00EB0CBD"/>
    <w:rsid w:val="00EB0FCA"/>
    <w:rsid w:val="00EB14A9"/>
    <w:rsid w:val="00EB20B5"/>
    <w:rsid w:val="00EB272B"/>
    <w:rsid w:val="00EB3CFA"/>
    <w:rsid w:val="00EB64AD"/>
    <w:rsid w:val="00EC0E6C"/>
    <w:rsid w:val="00EC183E"/>
    <w:rsid w:val="00EC24E9"/>
    <w:rsid w:val="00EC3AA7"/>
    <w:rsid w:val="00EC47E8"/>
    <w:rsid w:val="00EC5CBC"/>
    <w:rsid w:val="00ED0791"/>
    <w:rsid w:val="00ED11FB"/>
    <w:rsid w:val="00ED120C"/>
    <w:rsid w:val="00ED15C2"/>
    <w:rsid w:val="00ED4A1F"/>
    <w:rsid w:val="00ED51C8"/>
    <w:rsid w:val="00ED5441"/>
    <w:rsid w:val="00ED5FFE"/>
    <w:rsid w:val="00ED6546"/>
    <w:rsid w:val="00ED692D"/>
    <w:rsid w:val="00EE2421"/>
    <w:rsid w:val="00EE2AC9"/>
    <w:rsid w:val="00EE2BFD"/>
    <w:rsid w:val="00EE7CAE"/>
    <w:rsid w:val="00EF10F4"/>
    <w:rsid w:val="00EF26B0"/>
    <w:rsid w:val="00EF4A1A"/>
    <w:rsid w:val="00EF4D9B"/>
    <w:rsid w:val="00EF52C1"/>
    <w:rsid w:val="00EF579B"/>
    <w:rsid w:val="00EF616F"/>
    <w:rsid w:val="00EF63C4"/>
    <w:rsid w:val="00EF6554"/>
    <w:rsid w:val="00EF68BB"/>
    <w:rsid w:val="00EF6C27"/>
    <w:rsid w:val="00EF77DB"/>
    <w:rsid w:val="00EF78C3"/>
    <w:rsid w:val="00F00A94"/>
    <w:rsid w:val="00F0112B"/>
    <w:rsid w:val="00F01594"/>
    <w:rsid w:val="00F021F5"/>
    <w:rsid w:val="00F037DC"/>
    <w:rsid w:val="00F047E0"/>
    <w:rsid w:val="00F05F27"/>
    <w:rsid w:val="00F064D8"/>
    <w:rsid w:val="00F069CE"/>
    <w:rsid w:val="00F06EEA"/>
    <w:rsid w:val="00F071A5"/>
    <w:rsid w:val="00F07239"/>
    <w:rsid w:val="00F1026A"/>
    <w:rsid w:val="00F1235F"/>
    <w:rsid w:val="00F13F1A"/>
    <w:rsid w:val="00F14D6B"/>
    <w:rsid w:val="00F150E2"/>
    <w:rsid w:val="00F163C7"/>
    <w:rsid w:val="00F21199"/>
    <w:rsid w:val="00F21A76"/>
    <w:rsid w:val="00F21BBA"/>
    <w:rsid w:val="00F22169"/>
    <w:rsid w:val="00F2247D"/>
    <w:rsid w:val="00F2423F"/>
    <w:rsid w:val="00F247FA"/>
    <w:rsid w:val="00F251A1"/>
    <w:rsid w:val="00F25B9D"/>
    <w:rsid w:val="00F25DC7"/>
    <w:rsid w:val="00F2713B"/>
    <w:rsid w:val="00F307E4"/>
    <w:rsid w:val="00F309B6"/>
    <w:rsid w:val="00F310BE"/>
    <w:rsid w:val="00F324AE"/>
    <w:rsid w:val="00F32BF7"/>
    <w:rsid w:val="00F32E94"/>
    <w:rsid w:val="00F33EB6"/>
    <w:rsid w:val="00F35261"/>
    <w:rsid w:val="00F3587C"/>
    <w:rsid w:val="00F35C96"/>
    <w:rsid w:val="00F35DB5"/>
    <w:rsid w:val="00F35DF7"/>
    <w:rsid w:val="00F36886"/>
    <w:rsid w:val="00F37CA5"/>
    <w:rsid w:val="00F37E38"/>
    <w:rsid w:val="00F40A99"/>
    <w:rsid w:val="00F43EA7"/>
    <w:rsid w:val="00F443DB"/>
    <w:rsid w:val="00F468A8"/>
    <w:rsid w:val="00F46A55"/>
    <w:rsid w:val="00F50DFC"/>
    <w:rsid w:val="00F5114A"/>
    <w:rsid w:val="00F54A2B"/>
    <w:rsid w:val="00F54D43"/>
    <w:rsid w:val="00F54FEB"/>
    <w:rsid w:val="00F55E1C"/>
    <w:rsid w:val="00F57A4F"/>
    <w:rsid w:val="00F60280"/>
    <w:rsid w:val="00F60F9A"/>
    <w:rsid w:val="00F61884"/>
    <w:rsid w:val="00F631DA"/>
    <w:rsid w:val="00F63C0A"/>
    <w:rsid w:val="00F64AE7"/>
    <w:rsid w:val="00F64B54"/>
    <w:rsid w:val="00F65062"/>
    <w:rsid w:val="00F65473"/>
    <w:rsid w:val="00F6737A"/>
    <w:rsid w:val="00F67CFD"/>
    <w:rsid w:val="00F75346"/>
    <w:rsid w:val="00F75529"/>
    <w:rsid w:val="00F75F50"/>
    <w:rsid w:val="00F7653B"/>
    <w:rsid w:val="00F7756B"/>
    <w:rsid w:val="00F77604"/>
    <w:rsid w:val="00F80917"/>
    <w:rsid w:val="00F80C79"/>
    <w:rsid w:val="00F818F3"/>
    <w:rsid w:val="00F81F09"/>
    <w:rsid w:val="00F81F87"/>
    <w:rsid w:val="00F82342"/>
    <w:rsid w:val="00F8375A"/>
    <w:rsid w:val="00F83955"/>
    <w:rsid w:val="00F86E14"/>
    <w:rsid w:val="00F8756D"/>
    <w:rsid w:val="00F87999"/>
    <w:rsid w:val="00F879CD"/>
    <w:rsid w:val="00F9033E"/>
    <w:rsid w:val="00F90CA9"/>
    <w:rsid w:val="00F91CC1"/>
    <w:rsid w:val="00F9478E"/>
    <w:rsid w:val="00F94A2F"/>
    <w:rsid w:val="00F94AF6"/>
    <w:rsid w:val="00F94E8E"/>
    <w:rsid w:val="00F95A89"/>
    <w:rsid w:val="00F960A7"/>
    <w:rsid w:val="00F96A7D"/>
    <w:rsid w:val="00F96CD6"/>
    <w:rsid w:val="00F9733F"/>
    <w:rsid w:val="00F97A71"/>
    <w:rsid w:val="00FA05FB"/>
    <w:rsid w:val="00FA16C3"/>
    <w:rsid w:val="00FA1820"/>
    <w:rsid w:val="00FA1C54"/>
    <w:rsid w:val="00FA20B8"/>
    <w:rsid w:val="00FA3588"/>
    <w:rsid w:val="00FA407B"/>
    <w:rsid w:val="00FA44E7"/>
    <w:rsid w:val="00FA715B"/>
    <w:rsid w:val="00FA78D6"/>
    <w:rsid w:val="00FB3273"/>
    <w:rsid w:val="00FB3635"/>
    <w:rsid w:val="00FB3AC6"/>
    <w:rsid w:val="00FB5BE0"/>
    <w:rsid w:val="00FB6C2A"/>
    <w:rsid w:val="00FB76A9"/>
    <w:rsid w:val="00FC1003"/>
    <w:rsid w:val="00FC1743"/>
    <w:rsid w:val="00FC2200"/>
    <w:rsid w:val="00FC28A1"/>
    <w:rsid w:val="00FC3269"/>
    <w:rsid w:val="00FC4E2A"/>
    <w:rsid w:val="00FC7687"/>
    <w:rsid w:val="00FD20A3"/>
    <w:rsid w:val="00FD21AC"/>
    <w:rsid w:val="00FD5A3C"/>
    <w:rsid w:val="00FD73FD"/>
    <w:rsid w:val="00FD7985"/>
    <w:rsid w:val="00FD7E0E"/>
    <w:rsid w:val="00FE02CC"/>
    <w:rsid w:val="00FE0C4D"/>
    <w:rsid w:val="00FE1DFE"/>
    <w:rsid w:val="00FE2B9D"/>
    <w:rsid w:val="00FE363D"/>
    <w:rsid w:val="00FE3651"/>
    <w:rsid w:val="00FE4ED7"/>
    <w:rsid w:val="00FE7784"/>
    <w:rsid w:val="00FF09B8"/>
    <w:rsid w:val="00FF178E"/>
    <w:rsid w:val="00FF29DE"/>
    <w:rsid w:val="00FF31B0"/>
    <w:rsid w:val="00FF4D76"/>
    <w:rsid w:val="00FF7852"/>
    <w:rsid w:val="00FF7B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1E07E"/>
  <w15:docId w15:val="{DF903AF7-1926-4200-87C8-F9694892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F79"/>
  </w:style>
  <w:style w:type="paragraph" w:styleId="Ttulo1">
    <w:name w:val="heading 1"/>
    <w:basedOn w:val="Normal"/>
    <w:next w:val="Normal"/>
    <w:link w:val="Ttulo1Car"/>
    <w:uiPriority w:val="9"/>
    <w:qFormat/>
    <w:rsid w:val="00D7038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unhideWhenUsed/>
    <w:qFormat/>
    <w:rsid w:val="005E5AA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nhideWhenUsed/>
    <w:qFormat/>
    <w:rsid w:val="008C2671"/>
    <w:pPr>
      <w:keepNext/>
      <w:widowControl w:val="0"/>
      <w:spacing w:before="240" w:after="60" w:line="240" w:lineRule="auto"/>
      <w:jc w:val="both"/>
      <w:outlineLvl w:val="3"/>
    </w:pPr>
    <w:rPr>
      <w:rFonts w:ascii="Montserrat" w:eastAsia="Times New Roman" w:hAnsi="Montserrat" w:cs="Times New Roman"/>
      <w:b/>
      <w:bCs/>
      <w:snapToGrid w:val="0"/>
      <w:sz w:val="18"/>
      <w:szCs w:val="28"/>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abla,viñetas,List Paragraph (numbered (a)),TítuloB,Párrafo Título 3,BULLETS,Bullet List,FooterText,numbered,List Paragraph1,Paragraphe de liste1,Bulletr List Paragraph,列出段落,列出段落1,lp1,Listas,MINUTAS,Num Bullet 1,Bullet Number,lp11"/>
    <w:basedOn w:val="Normal"/>
    <w:link w:val="PrrafodelistaCar"/>
    <w:uiPriority w:val="34"/>
    <w:qFormat/>
    <w:rsid w:val="00810B10"/>
    <w:pPr>
      <w:ind w:left="720"/>
      <w:contextualSpacing/>
    </w:pPr>
  </w:style>
  <w:style w:type="paragraph" w:styleId="Encabezado">
    <w:name w:val="header"/>
    <w:basedOn w:val="Normal"/>
    <w:link w:val="EncabezadoCar"/>
    <w:uiPriority w:val="99"/>
    <w:unhideWhenUsed/>
    <w:rsid w:val="0083357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357E"/>
  </w:style>
  <w:style w:type="paragraph" w:styleId="Piedepgina">
    <w:name w:val="footer"/>
    <w:basedOn w:val="Normal"/>
    <w:link w:val="PiedepginaCar"/>
    <w:uiPriority w:val="99"/>
    <w:unhideWhenUsed/>
    <w:rsid w:val="0083357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357E"/>
  </w:style>
  <w:style w:type="paragraph" w:styleId="Lista">
    <w:name w:val="List"/>
    <w:basedOn w:val="Normal"/>
    <w:uiPriority w:val="99"/>
    <w:unhideWhenUsed/>
    <w:rsid w:val="003A5D92"/>
    <w:pPr>
      <w:ind w:left="283" w:hanging="283"/>
      <w:contextualSpacing/>
    </w:pPr>
  </w:style>
  <w:style w:type="paragraph" w:styleId="Saludo">
    <w:name w:val="Salutation"/>
    <w:basedOn w:val="Normal"/>
    <w:next w:val="Normal"/>
    <w:link w:val="SaludoCar"/>
    <w:uiPriority w:val="99"/>
    <w:unhideWhenUsed/>
    <w:rsid w:val="003A5D92"/>
  </w:style>
  <w:style w:type="character" w:customStyle="1" w:styleId="SaludoCar">
    <w:name w:val="Saludo Car"/>
    <w:basedOn w:val="Fuentedeprrafopredeter"/>
    <w:link w:val="Saludo"/>
    <w:uiPriority w:val="99"/>
    <w:rsid w:val="003A5D92"/>
  </w:style>
  <w:style w:type="paragraph" w:styleId="Continuarlista">
    <w:name w:val="List Continue"/>
    <w:basedOn w:val="Normal"/>
    <w:uiPriority w:val="99"/>
    <w:unhideWhenUsed/>
    <w:rsid w:val="003A5D92"/>
    <w:pPr>
      <w:spacing w:after="120"/>
      <w:ind w:left="283"/>
      <w:contextualSpacing/>
    </w:pPr>
  </w:style>
  <w:style w:type="paragraph" w:styleId="Ttulo">
    <w:name w:val="Title"/>
    <w:basedOn w:val="Normal"/>
    <w:next w:val="Normal"/>
    <w:link w:val="TtuloCar"/>
    <w:uiPriority w:val="10"/>
    <w:qFormat/>
    <w:rsid w:val="003A5D9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3A5D92"/>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3A5D92"/>
    <w:pPr>
      <w:spacing w:after="120"/>
    </w:pPr>
  </w:style>
  <w:style w:type="character" w:customStyle="1" w:styleId="TextoindependienteCar">
    <w:name w:val="Texto independiente Car"/>
    <w:basedOn w:val="Fuentedeprrafopredeter"/>
    <w:link w:val="Textoindependiente"/>
    <w:uiPriority w:val="99"/>
    <w:rsid w:val="003A5D92"/>
  </w:style>
  <w:style w:type="paragraph" w:styleId="Subttulo">
    <w:name w:val="Subtitle"/>
    <w:basedOn w:val="Normal"/>
    <w:next w:val="Normal"/>
    <w:link w:val="SubttuloCar"/>
    <w:uiPriority w:val="11"/>
    <w:qFormat/>
    <w:rsid w:val="003A5D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3A5D92"/>
    <w:rPr>
      <w:rFonts w:asciiTheme="majorHAnsi" w:eastAsiaTheme="majorEastAsia" w:hAnsiTheme="majorHAnsi" w:cstheme="majorBidi"/>
      <w:i/>
      <w:iCs/>
      <w:color w:val="4F81BD" w:themeColor="accent1"/>
      <w:spacing w:val="15"/>
      <w:sz w:val="24"/>
      <w:szCs w:val="24"/>
    </w:rPr>
  </w:style>
  <w:style w:type="paragraph" w:customStyle="1" w:styleId="Infodocumentosadjuntos">
    <w:name w:val="Info documentos adjuntos"/>
    <w:basedOn w:val="Normal"/>
    <w:rsid w:val="003A5D92"/>
  </w:style>
  <w:style w:type="paragraph" w:styleId="Textodeglobo">
    <w:name w:val="Balloon Text"/>
    <w:basedOn w:val="Normal"/>
    <w:link w:val="TextodegloboCar"/>
    <w:uiPriority w:val="99"/>
    <w:semiHidden/>
    <w:unhideWhenUsed/>
    <w:rsid w:val="00E232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32D9"/>
    <w:rPr>
      <w:rFonts w:ascii="Tahoma" w:hAnsi="Tahoma" w:cs="Tahoma"/>
      <w:sz w:val="16"/>
      <w:szCs w:val="16"/>
    </w:rPr>
  </w:style>
  <w:style w:type="character" w:customStyle="1" w:styleId="apple-converted-space">
    <w:name w:val="apple-converted-space"/>
    <w:basedOn w:val="Fuentedeprrafopredeter"/>
    <w:rsid w:val="002534FC"/>
  </w:style>
  <w:style w:type="paragraph" w:styleId="NormalWeb">
    <w:name w:val="Normal (Web)"/>
    <w:basedOn w:val="Normal"/>
    <w:uiPriority w:val="99"/>
    <w:semiHidden/>
    <w:unhideWhenUsed/>
    <w:rsid w:val="00BC07CD"/>
    <w:pPr>
      <w:spacing w:before="100" w:beforeAutospacing="1" w:after="100" w:afterAutospacing="1" w:line="240" w:lineRule="auto"/>
    </w:pPr>
    <w:rPr>
      <w:rFonts w:ascii="Times New Roman" w:hAnsi="Times New Roman" w:cs="Times New Roman"/>
      <w:sz w:val="24"/>
      <w:szCs w:val="24"/>
    </w:rPr>
  </w:style>
  <w:style w:type="table" w:styleId="Tablaconcuadrcula">
    <w:name w:val="Table Grid"/>
    <w:basedOn w:val="Tablanormal"/>
    <w:uiPriority w:val="39"/>
    <w:rsid w:val="00B56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8C2671"/>
    <w:rPr>
      <w:rFonts w:ascii="Montserrat" w:eastAsia="Times New Roman" w:hAnsi="Montserrat" w:cs="Times New Roman"/>
      <w:b/>
      <w:bCs/>
      <w:snapToGrid w:val="0"/>
      <w:sz w:val="18"/>
      <w:szCs w:val="28"/>
      <w:lang w:val="es-ES_tradnl" w:eastAsia="es-ES"/>
    </w:rPr>
  </w:style>
  <w:style w:type="table" w:customStyle="1" w:styleId="Tablaconcuadrcula1">
    <w:name w:val="Tabla con cuadrícula1"/>
    <w:basedOn w:val="Tablanormal"/>
    <w:next w:val="Tablaconcuadrcula"/>
    <w:uiPriority w:val="59"/>
    <w:rsid w:val="009E71D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stilo1">
    <w:name w:val="Estilo1"/>
    <w:basedOn w:val="Tablanormal"/>
    <w:uiPriority w:val="99"/>
    <w:rsid w:val="00780D1A"/>
    <w:pPr>
      <w:spacing w:after="0" w:line="240" w:lineRule="auto"/>
    </w:pPr>
    <w:tblPr/>
    <w:tcPr>
      <w:shd w:val="clear" w:color="auto" w:fill="A6A6A6" w:themeFill="background1" w:themeFillShade="A6"/>
    </w:tcPr>
  </w:style>
  <w:style w:type="table" w:styleId="Tablanormal3">
    <w:name w:val="Plain Table 3"/>
    <w:basedOn w:val="Tablanormal"/>
    <w:uiPriority w:val="43"/>
    <w:rsid w:val="005550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delista2">
    <w:name w:val="List Table 2"/>
    <w:basedOn w:val="Tablanormal"/>
    <w:uiPriority w:val="47"/>
    <w:rsid w:val="00AB127A"/>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1clara-nfasis5">
    <w:name w:val="List Table 1 Light Accent 5"/>
    <w:basedOn w:val="Tablanormal"/>
    <w:uiPriority w:val="46"/>
    <w:rsid w:val="00832503"/>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xtoindependiente2">
    <w:name w:val="Body Text 2"/>
    <w:basedOn w:val="Normal"/>
    <w:link w:val="Textoindependiente2Car"/>
    <w:uiPriority w:val="99"/>
    <w:unhideWhenUsed/>
    <w:rsid w:val="00BF09F9"/>
    <w:pPr>
      <w:spacing w:after="120" w:line="480" w:lineRule="auto"/>
    </w:pPr>
  </w:style>
  <w:style w:type="character" w:customStyle="1" w:styleId="Textoindependiente2Car">
    <w:name w:val="Texto independiente 2 Car"/>
    <w:basedOn w:val="Fuentedeprrafopredeter"/>
    <w:link w:val="Textoindependiente2"/>
    <w:uiPriority w:val="99"/>
    <w:rsid w:val="00BF09F9"/>
  </w:style>
  <w:style w:type="character" w:styleId="Hipervnculo">
    <w:name w:val="Hyperlink"/>
    <w:basedOn w:val="Fuentedeprrafopredeter"/>
    <w:uiPriority w:val="99"/>
    <w:unhideWhenUsed/>
    <w:rsid w:val="0093773E"/>
    <w:rPr>
      <w:color w:val="0000FF" w:themeColor="hyperlink"/>
      <w:u w:val="single"/>
    </w:rPr>
  </w:style>
  <w:style w:type="character" w:customStyle="1" w:styleId="PrrafodelistaCar">
    <w:name w:val="Párrafo de lista Car"/>
    <w:aliases w:val="Tabla Car,viñetas Car,List Paragraph (numbered (a)) Car,TítuloB Car,Párrafo Título 3 Car,BULLETS Car,Bullet List Car,FooterText Car,numbered Car,List Paragraph1 Car,Paragraphe de liste1 Car,Bulletr List Paragraph Car,列出段落 Car"/>
    <w:link w:val="Prrafodelista"/>
    <w:uiPriority w:val="34"/>
    <w:qFormat/>
    <w:locked/>
    <w:rsid w:val="003619EE"/>
  </w:style>
  <w:style w:type="character" w:customStyle="1" w:styleId="Ttulo1Car">
    <w:name w:val="Título 1 Car"/>
    <w:basedOn w:val="Fuentedeprrafopredeter"/>
    <w:link w:val="Ttulo1"/>
    <w:uiPriority w:val="9"/>
    <w:rsid w:val="00D7038D"/>
    <w:rPr>
      <w:rFonts w:asciiTheme="majorHAnsi" w:eastAsiaTheme="majorEastAsia" w:hAnsiTheme="majorHAnsi" w:cstheme="majorBidi"/>
      <w:color w:val="365F91" w:themeColor="accent1" w:themeShade="BF"/>
      <w:sz w:val="32"/>
      <w:szCs w:val="32"/>
    </w:rPr>
  </w:style>
  <w:style w:type="paragraph" w:customStyle="1" w:styleId="BodyText21">
    <w:name w:val="Body Text 21"/>
    <w:basedOn w:val="Normal"/>
    <w:rsid w:val="00D7038D"/>
    <w:pPr>
      <w:spacing w:after="0" w:line="240" w:lineRule="auto"/>
      <w:jc w:val="both"/>
    </w:pPr>
    <w:rPr>
      <w:rFonts w:ascii="Arial" w:eastAsia="Times New Roman" w:hAnsi="Arial" w:cs="Times New Roman"/>
      <w:sz w:val="24"/>
      <w:szCs w:val="20"/>
      <w:lang w:val="es-ES_tradnl" w:eastAsia="es-ES"/>
    </w:rPr>
  </w:style>
  <w:style w:type="character" w:customStyle="1" w:styleId="Ttulo3Car">
    <w:name w:val="Título 3 Car"/>
    <w:basedOn w:val="Fuentedeprrafopredeter"/>
    <w:link w:val="Ttulo3"/>
    <w:uiPriority w:val="9"/>
    <w:rsid w:val="005E5AAB"/>
    <w:rPr>
      <w:rFonts w:asciiTheme="majorHAnsi" w:eastAsiaTheme="majorEastAsia" w:hAnsiTheme="majorHAnsi" w:cstheme="majorBidi"/>
      <w:color w:val="243F60" w:themeColor="accent1" w:themeShade="7F"/>
      <w:sz w:val="24"/>
      <w:szCs w:val="24"/>
    </w:rPr>
  </w:style>
  <w:style w:type="paragraph" w:styleId="Descripcin">
    <w:name w:val="caption"/>
    <w:basedOn w:val="Normal"/>
    <w:next w:val="Normal"/>
    <w:uiPriority w:val="35"/>
    <w:unhideWhenUsed/>
    <w:qFormat/>
    <w:rsid w:val="0052319A"/>
    <w:pPr>
      <w:spacing w:line="240" w:lineRule="auto"/>
    </w:pPr>
    <w:rPr>
      <w:rFonts w:ascii="Calibri" w:eastAsia="Calibri" w:hAnsi="Calibri" w:cs="Times New Roman"/>
      <w:i/>
      <w:iCs/>
      <w:color w:val="44546A"/>
      <w:sz w:val="18"/>
      <w:szCs w:val="18"/>
      <w:lang w:eastAsia="en-US"/>
    </w:rPr>
  </w:style>
  <w:style w:type="paragraph" w:customStyle="1" w:styleId="Estilo2">
    <w:name w:val="Estilo2"/>
    <w:basedOn w:val="Normal"/>
    <w:link w:val="Estilo2Car"/>
    <w:qFormat/>
    <w:rsid w:val="008C2671"/>
    <w:pPr>
      <w:autoSpaceDE w:val="0"/>
      <w:autoSpaceDN w:val="0"/>
      <w:adjustRightInd w:val="0"/>
      <w:spacing w:after="0" w:line="240" w:lineRule="auto"/>
      <w:jc w:val="both"/>
    </w:pPr>
    <w:rPr>
      <w:rFonts w:ascii="Montserrat" w:hAnsi="Montserrat" w:cs="Arial"/>
      <w:b/>
      <w:sz w:val="18"/>
      <w:szCs w:val="18"/>
    </w:rPr>
  </w:style>
  <w:style w:type="character" w:customStyle="1" w:styleId="Estilo2Car">
    <w:name w:val="Estilo2 Car"/>
    <w:basedOn w:val="Fuentedeprrafopredeter"/>
    <w:link w:val="Estilo2"/>
    <w:rsid w:val="008C2671"/>
    <w:rPr>
      <w:rFonts w:ascii="Montserrat" w:hAnsi="Montserrat" w:cs="Arial"/>
      <w:b/>
      <w:sz w:val="18"/>
      <w:szCs w:val="18"/>
    </w:rPr>
  </w:style>
  <w:style w:type="table" w:customStyle="1" w:styleId="TableNormal">
    <w:name w:val="Table Normal"/>
    <w:uiPriority w:val="2"/>
    <w:semiHidden/>
    <w:unhideWhenUsed/>
    <w:qFormat/>
    <w:rsid w:val="008207A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41D8"/>
    <w:pPr>
      <w:widowControl w:val="0"/>
      <w:autoSpaceDE w:val="0"/>
      <w:autoSpaceDN w:val="0"/>
      <w:spacing w:after="0" w:line="240" w:lineRule="auto"/>
    </w:pPr>
    <w:rPr>
      <w:rFonts w:ascii="Calibri" w:eastAsia="Calibri" w:hAnsi="Calibri" w:cs="Calibri"/>
      <w:lang w:val="es-ES" w:eastAsia="en-US"/>
    </w:rPr>
  </w:style>
  <w:style w:type="paragraph" w:customStyle="1" w:styleId="AClusulaCT">
    <w:name w:val="A. Cláusula C/T"/>
    <w:basedOn w:val="Normal"/>
    <w:rsid w:val="009A4ED6"/>
    <w:pPr>
      <w:widowControl w:val="0"/>
      <w:suppressAutoHyphens/>
      <w:autoSpaceDN w:val="0"/>
      <w:spacing w:after="0" w:line="240" w:lineRule="auto"/>
      <w:textAlignment w:val="baseline"/>
    </w:pPr>
    <w:rPr>
      <w:rFonts w:ascii="Univers" w:eastAsia="Times New Roman" w:hAnsi="Univers" w:cs="Univer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8541">
      <w:bodyDiv w:val="1"/>
      <w:marLeft w:val="0"/>
      <w:marRight w:val="0"/>
      <w:marTop w:val="0"/>
      <w:marBottom w:val="0"/>
      <w:divBdr>
        <w:top w:val="none" w:sz="0" w:space="0" w:color="auto"/>
        <w:left w:val="none" w:sz="0" w:space="0" w:color="auto"/>
        <w:bottom w:val="none" w:sz="0" w:space="0" w:color="auto"/>
        <w:right w:val="none" w:sz="0" w:space="0" w:color="auto"/>
      </w:divBdr>
    </w:div>
    <w:div w:id="250509083">
      <w:bodyDiv w:val="1"/>
      <w:marLeft w:val="0"/>
      <w:marRight w:val="0"/>
      <w:marTop w:val="0"/>
      <w:marBottom w:val="0"/>
      <w:divBdr>
        <w:top w:val="none" w:sz="0" w:space="0" w:color="auto"/>
        <w:left w:val="none" w:sz="0" w:space="0" w:color="auto"/>
        <w:bottom w:val="none" w:sz="0" w:space="0" w:color="auto"/>
        <w:right w:val="none" w:sz="0" w:space="0" w:color="auto"/>
      </w:divBdr>
    </w:div>
    <w:div w:id="453063215">
      <w:bodyDiv w:val="1"/>
      <w:marLeft w:val="0"/>
      <w:marRight w:val="0"/>
      <w:marTop w:val="0"/>
      <w:marBottom w:val="0"/>
      <w:divBdr>
        <w:top w:val="none" w:sz="0" w:space="0" w:color="auto"/>
        <w:left w:val="none" w:sz="0" w:space="0" w:color="auto"/>
        <w:bottom w:val="none" w:sz="0" w:space="0" w:color="auto"/>
        <w:right w:val="none" w:sz="0" w:space="0" w:color="auto"/>
      </w:divBdr>
    </w:div>
    <w:div w:id="687757910">
      <w:bodyDiv w:val="1"/>
      <w:marLeft w:val="0"/>
      <w:marRight w:val="0"/>
      <w:marTop w:val="0"/>
      <w:marBottom w:val="0"/>
      <w:divBdr>
        <w:top w:val="none" w:sz="0" w:space="0" w:color="auto"/>
        <w:left w:val="none" w:sz="0" w:space="0" w:color="auto"/>
        <w:bottom w:val="none" w:sz="0" w:space="0" w:color="auto"/>
        <w:right w:val="none" w:sz="0" w:space="0" w:color="auto"/>
      </w:divBdr>
    </w:div>
    <w:div w:id="780690824">
      <w:bodyDiv w:val="1"/>
      <w:marLeft w:val="0"/>
      <w:marRight w:val="0"/>
      <w:marTop w:val="0"/>
      <w:marBottom w:val="0"/>
      <w:divBdr>
        <w:top w:val="none" w:sz="0" w:space="0" w:color="auto"/>
        <w:left w:val="none" w:sz="0" w:space="0" w:color="auto"/>
        <w:bottom w:val="none" w:sz="0" w:space="0" w:color="auto"/>
        <w:right w:val="none" w:sz="0" w:space="0" w:color="auto"/>
      </w:divBdr>
    </w:div>
    <w:div w:id="835026921">
      <w:bodyDiv w:val="1"/>
      <w:marLeft w:val="0"/>
      <w:marRight w:val="0"/>
      <w:marTop w:val="0"/>
      <w:marBottom w:val="0"/>
      <w:divBdr>
        <w:top w:val="none" w:sz="0" w:space="0" w:color="auto"/>
        <w:left w:val="none" w:sz="0" w:space="0" w:color="auto"/>
        <w:bottom w:val="none" w:sz="0" w:space="0" w:color="auto"/>
        <w:right w:val="none" w:sz="0" w:space="0" w:color="auto"/>
      </w:divBdr>
    </w:div>
    <w:div w:id="963733005">
      <w:bodyDiv w:val="1"/>
      <w:marLeft w:val="0"/>
      <w:marRight w:val="0"/>
      <w:marTop w:val="0"/>
      <w:marBottom w:val="0"/>
      <w:divBdr>
        <w:top w:val="none" w:sz="0" w:space="0" w:color="auto"/>
        <w:left w:val="none" w:sz="0" w:space="0" w:color="auto"/>
        <w:bottom w:val="none" w:sz="0" w:space="0" w:color="auto"/>
        <w:right w:val="none" w:sz="0" w:space="0" w:color="auto"/>
      </w:divBdr>
    </w:div>
    <w:div w:id="1117917003">
      <w:bodyDiv w:val="1"/>
      <w:marLeft w:val="0"/>
      <w:marRight w:val="0"/>
      <w:marTop w:val="0"/>
      <w:marBottom w:val="0"/>
      <w:divBdr>
        <w:top w:val="none" w:sz="0" w:space="0" w:color="auto"/>
        <w:left w:val="none" w:sz="0" w:space="0" w:color="auto"/>
        <w:bottom w:val="none" w:sz="0" w:space="0" w:color="auto"/>
        <w:right w:val="none" w:sz="0" w:space="0" w:color="auto"/>
      </w:divBdr>
    </w:div>
    <w:div w:id="1120369846">
      <w:bodyDiv w:val="1"/>
      <w:marLeft w:val="0"/>
      <w:marRight w:val="0"/>
      <w:marTop w:val="0"/>
      <w:marBottom w:val="0"/>
      <w:divBdr>
        <w:top w:val="none" w:sz="0" w:space="0" w:color="auto"/>
        <w:left w:val="none" w:sz="0" w:space="0" w:color="auto"/>
        <w:bottom w:val="none" w:sz="0" w:space="0" w:color="auto"/>
        <w:right w:val="none" w:sz="0" w:space="0" w:color="auto"/>
      </w:divBdr>
    </w:div>
    <w:div w:id="1217937814">
      <w:bodyDiv w:val="1"/>
      <w:marLeft w:val="0"/>
      <w:marRight w:val="0"/>
      <w:marTop w:val="0"/>
      <w:marBottom w:val="0"/>
      <w:divBdr>
        <w:top w:val="none" w:sz="0" w:space="0" w:color="auto"/>
        <w:left w:val="none" w:sz="0" w:space="0" w:color="auto"/>
        <w:bottom w:val="none" w:sz="0" w:space="0" w:color="auto"/>
        <w:right w:val="none" w:sz="0" w:space="0" w:color="auto"/>
      </w:divBdr>
    </w:div>
    <w:div w:id="1361516156">
      <w:bodyDiv w:val="1"/>
      <w:marLeft w:val="0"/>
      <w:marRight w:val="0"/>
      <w:marTop w:val="0"/>
      <w:marBottom w:val="0"/>
      <w:divBdr>
        <w:top w:val="none" w:sz="0" w:space="0" w:color="auto"/>
        <w:left w:val="none" w:sz="0" w:space="0" w:color="auto"/>
        <w:bottom w:val="none" w:sz="0" w:space="0" w:color="auto"/>
        <w:right w:val="none" w:sz="0" w:space="0" w:color="auto"/>
      </w:divBdr>
    </w:div>
    <w:div w:id="1364474746">
      <w:bodyDiv w:val="1"/>
      <w:marLeft w:val="0"/>
      <w:marRight w:val="0"/>
      <w:marTop w:val="0"/>
      <w:marBottom w:val="0"/>
      <w:divBdr>
        <w:top w:val="none" w:sz="0" w:space="0" w:color="auto"/>
        <w:left w:val="none" w:sz="0" w:space="0" w:color="auto"/>
        <w:bottom w:val="none" w:sz="0" w:space="0" w:color="auto"/>
        <w:right w:val="none" w:sz="0" w:space="0" w:color="auto"/>
      </w:divBdr>
    </w:div>
    <w:div w:id="1445223365">
      <w:bodyDiv w:val="1"/>
      <w:marLeft w:val="0"/>
      <w:marRight w:val="0"/>
      <w:marTop w:val="0"/>
      <w:marBottom w:val="0"/>
      <w:divBdr>
        <w:top w:val="none" w:sz="0" w:space="0" w:color="auto"/>
        <w:left w:val="none" w:sz="0" w:space="0" w:color="auto"/>
        <w:bottom w:val="none" w:sz="0" w:space="0" w:color="auto"/>
        <w:right w:val="none" w:sz="0" w:space="0" w:color="auto"/>
      </w:divBdr>
    </w:div>
    <w:div w:id="1552304138">
      <w:bodyDiv w:val="1"/>
      <w:marLeft w:val="0"/>
      <w:marRight w:val="0"/>
      <w:marTop w:val="0"/>
      <w:marBottom w:val="0"/>
      <w:divBdr>
        <w:top w:val="none" w:sz="0" w:space="0" w:color="auto"/>
        <w:left w:val="none" w:sz="0" w:space="0" w:color="auto"/>
        <w:bottom w:val="none" w:sz="0" w:space="0" w:color="auto"/>
        <w:right w:val="none" w:sz="0" w:space="0" w:color="auto"/>
      </w:divBdr>
    </w:div>
    <w:div w:id="1568297103">
      <w:bodyDiv w:val="1"/>
      <w:marLeft w:val="0"/>
      <w:marRight w:val="0"/>
      <w:marTop w:val="0"/>
      <w:marBottom w:val="0"/>
      <w:divBdr>
        <w:top w:val="none" w:sz="0" w:space="0" w:color="auto"/>
        <w:left w:val="none" w:sz="0" w:space="0" w:color="auto"/>
        <w:bottom w:val="none" w:sz="0" w:space="0" w:color="auto"/>
        <w:right w:val="none" w:sz="0" w:space="0" w:color="auto"/>
      </w:divBdr>
    </w:div>
    <w:div w:id="1600289680">
      <w:bodyDiv w:val="1"/>
      <w:marLeft w:val="0"/>
      <w:marRight w:val="0"/>
      <w:marTop w:val="0"/>
      <w:marBottom w:val="0"/>
      <w:divBdr>
        <w:top w:val="none" w:sz="0" w:space="0" w:color="auto"/>
        <w:left w:val="none" w:sz="0" w:space="0" w:color="auto"/>
        <w:bottom w:val="none" w:sz="0" w:space="0" w:color="auto"/>
        <w:right w:val="none" w:sz="0" w:space="0" w:color="auto"/>
      </w:divBdr>
    </w:div>
    <w:div w:id="163047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0944B-B5A0-4332-B9CC-C9F61727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4712</Words>
  <Characters>26861</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 Toshiba S855</dc:creator>
  <cp:keywords/>
  <cp:lastModifiedBy>Benito Ignacio Mirón Ayala</cp:lastModifiedBy>
  <cp:revision>6</cp:revision>
  <cp:lastPrinted>2023-03-09T16:48:00Z</cp:lastPrinted>
  <dcterms:created xsi:type="dcterms:W3CDTF">2023-03-09T20:31:00Z</dcterms:created>
  <dcterms:modified xsi:type="dcterms:W3CDTF">2023-03-10T00:01:00Z</dcterms:modified>
</cp:coreProperties>
</file>